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2D5BB" w14:textId="186A87E1" w:rsidR="00B4300C" w:rsidRDefault="00B4300C" w:rsidP="00B430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EB7EAE" w14:textId="6A67BF09" w:rsidR="00B4300C" w:rsidRDefault="00B4300C" w:rsidP="00B430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18B6B4" w14:textId="77777777" w:rsidR="00B4300C" w:rsidRPr="00B4300C" w:rsidRDefault="00B4300C" w:rsidP="00B430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582BD0" w14:textId="049DB5EC" w:rsidR="00B4300C" w:rsidRPr="00B4300C" w:rsidRDefault="00411959" w:rsidP="00031FF5">
      <w:pPr>
        <w:tabs>
          <w:tab w:val="left" w:pos="5670"/>
        </w:tabs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B4300C">
        <w:rPr>
          <w:rFonts w:ascii="Times New Roman" w:hAnsi="Times New Roman" w:cs="Times New Roman"/>
          <w:b/>
          <w:bCs/>
          <w:caps/>
          <w:sz w:val="28"/>
          <w:szCs w:val="28"/>
        </w:rPr>
        <w:t>Положение о</w:t>
      </w:r>
      <w:r w:rsidR="00031FF5" w:rsidRPr="00031FF5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ПРОВЕДЕНИИ ПРОМЕЖУТОЧНОЙ</w:t>
      </w:r>
      <w:r w:rsidR="00031FF5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 w:rsidR="00031FF5" w:rsidRPr="00031FF5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АТТЕСТАЦИИ УЧАЩИХСЯ </w:t>
      </w:r>
      <w:r w:rsidR="00031FF5">
        <w:rPr>
          <w:rFonts w:ascii="Times New Roman" w:hAnsi="Times New Roman" w:cs="Times New Roman"/>
          <w:b/>
          <w:bCs/>
          <w:caps/>
          <w:sz w:val="28"/>
          <w:szCs w:val="28"/>
        </w:rPr>
        <w:t>в</w:t>
      </w:r>
    </w:p>
    <w:p w14:paraId="07BF3AC9" w14:textId="1F137D99" w:rsidR="00B4300C" w:rsidRPr="00B4300C" w:rsidRDefault="00B4300C" w:rsidP="00B4300C">
      <w:pPr>
        <w:tabs>
          <w:tab w:val="left" w:pos="5670"/>
        </w:tabs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B4300C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ООО «</w:t>
      </w:r>
      <w:r w:rsidR="00D044BB" w:rsidRPr="00D044BB">
        <w:rPr>
          <w:rFonts w:ascii="Times New Roman" w:hAnsi="Times New Roman" w:cs="Times New Roman"/>
          <w:b/>
          <w:bCs/>
          <w:caps/>
          <w:sz w:val="28"/>
          <w:szCs w:val="28"/>
        </w:rPr>
        <w:t>Образовательный центр Кристофор Колумб</w:t>
      </w:r>
      <w:r w:rsidRPr="00B4300C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» </w:t>
      </w:r>
    </w:p>
    <w:p w14:paraId="4E3ED309" w14:textId="77777777" w:rsidR="00B4300C" w:rsidRPr="00B4300C" w:rsidRDefault="00B4300C" w:rsidP="00B4300C">
      <w:pPr>
        <w:tabs>
          <w:tab w:val="left" w:pos="5670"/>
        </w:tabs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B4300C">
        <w:rPr>
          <w:rFonts w:ascii="Times New Roman" w:hAnsi="Times New Roman" w:cs="Times New Roman"/>
          <w:b/>
          <w:bCs/>
          <w:caps/>
          <w:sz w:val="28"/>
          <w:szCs w:val="28"/>
        </w:rPr>
        <w:t>(ИСПАНИЯ, город АЛИКАНТЕ)</w:t>
      </w:r>
    </w:p>
    <w:p w14:paraId="5B32EBF1" w14:textId="2ADC68F6" w:rsidR="00B4300C" w:rsidRPr="00B4300C" w:rsidRDefault="00B4300C" w:rsidP="00B4300C">
      <w:pPr>
        <w:tabs>
          <w:tab w:val="left" w:pos="5670"/>
        </w:tabs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B4300C">
        <w:rPr>
          <w:rFonts w:ascii="Times New Roman" w:hAnsi="Times New Roman" w:cs="Times New Roman"/>
          <w:b/>
          <w:bCs/>
          <w:caps/>
          <w:sz w:val="28"/>
          <w:szCs w:val="28"/>
        </w:rPr>
        <w:t>на 20</w:t>
      </w:r>
      <w:r w:rsidR="00225686">
        <w:rPr>
          <w:rFonts w:ascii="Times New Roman" w:hAnsi="Times New Roman" w:cs="Times New Roman"/>
          <w:b/>
          <w:bCs/>
          <w:caps/>
          <w:sz w:val="28"/>
          <w:szCs w:val="28"/>
        </w:rPr>
        <w:t>2</w:t>
      </w:r>
      <w:r w:rsidR="00441C9D">
        <w:rPr>
          <w:rFonts w:ascii="Times New Roman" w:hAnsi="Times New Roman" w:cs="Times New Roman"/>
          <w:b/>
          <w:bCs/>
          <w:caps/>
          <w:sz w:val="28"/>
          <w:szCs w:val="28"/>
        </w:rPr>
        <w:t>6</w:t>
      </w:r>
      <w:r w:rsidRPr="00B4300C">
        <w:rPr>
          <w:rFonts w:ascii="Times New Roman" w:hAnsi="Times New Roman" w:cs="Times New Roman"/>
          <w:b/>
          <w:bCs/>
          <w:caps/>
          <w:sz w:val="28"/>
          <w:szCs w:val="28"/>
        </w:rPr>
        <w:t>/202</w:t>
      </w:r>
      <w:r w:rsidR="00441C9D">
        <w:rPr>
          <w:rFonts w:ascii="Times New Roman" w:hAnsi="Times New Roman" w:cs="Times New Roman"/>
          <w:b/>
          <w:bCs/>
          <w:caps/>
          <w:sz w:val="28"/>
          <w:szCs w:val="28"/>
        </w:rPr>
        <w:t>7</w:t>
      </w:r>
      <w:r w:rsidRPr="00B4300C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учебный год</w:t>
      </w:r>
    </w:p>
    <w:p w14:paraId="4B925710" w14:textId="3D8DB274" w:rsidR="00B4300C" w:rsidRPr="00B4300C" w:rsidRDefault="00B4300C" w:rsidP="00B4300C">
      <w:pPr>
        <w:tabs>
          <w:tab w:val="left" w:pos="5670"/>
        </w:tabs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B4300C">
        <w:rPr>
          <w:rFonts w:ascii="Times New Roman" w:hAnsi="Times New Roman" w:cs="Times New Roman"/>
          <w:b/>
          <w:bCs/>
          <w:caps/>
          <w:sz w:val="28"/>
          <w:szCs w:val="28"/>
        </w:rPr>
        <w:t>УРОВЕНЬ: НАЧАЛЬНОЕ, основное и среднее ОБЩЕЕ ОБРАЗОВАНИЕ</w:t>
      </w:r>
    </w:p>
    <w:p w14:paraId="1626EF31" w14:textId="66565E48" w:rsidR="00411959" w:rsidRDefault="00411959" w:rsidP="00B4300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90B5EE6" w14:textId="77777777" w:rsidR="00031FF5" w:rsidRPr="00031FF5" w:rsidRDefault="00031FF5" w:rsidP="009F18E0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031FF5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004D816C" w14:textId="6992856D" w:rsidR="00225686" w:rsidRPr="00225686" w:rsidRDefault="00225686" w:rsidP="0022568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1.1. Настоящее Положение разработано в соответствии с Федеральный закон № 273-ФЗ «Об образовании в Российской Федерации», действующими нормативными правовыми актами Российской Федерации в сфере образования и Уставом образовательной организации ООО «</w:t>
      </w:r>
      <w:r w:rsidR="00D044BB" w:rsidRPr="00D044BB">
        <w:rPr>
          <w:rFonts w:ascii="Times New Roman" w:hAnsi="Times New Roman" w:cs="Times New Roman"/>
          <w:sz w:val="28"/>
          <w:szCs w:val="28"/>
        </w:rPr>
        <w:t xml:space="preserve">Образовательный центр </w:t>
      </w:r>
      <w:proofErr w:type="spellStart"/>
      <w:r w:rsidR="00D044BB" w:rsidRPr="00D044BB">
        <w:rPr>
          <w:rFonts w:ascii="Times New Roman" w:hAnsi="Times New Roman" w:cs="Times New Roman"/>
          <w:sz w:val="28"/>
          <w:szCs w:val="28"/>
        </w:rPr>
        <w:t>Кристофор</w:t>
      </w:r>
      <w:proofErr w:type="spellEnd"/>
      <w:r w:rsidR="00D044BB" w:rsidRPr="00D044BB">
        <w:rPr>
          <w:rFonts w:ascii="Times New Roman" w:hAnsi="Times New Roman" w:cs="Times New Roman"/>
          <w:sz w:val="28"/>
          <w:szCs w:val="28"/>
        </w:rPr>
        <w:t xml:space="preserve"> Колумб</w:t>
      </w:r>
      <w:r w:rsidRPr="00225686">
        <w:rPr>
          <w:rFonts w:ascii="Times New Roman" w:hAnsi="Times New Roman" w:cs="Times New Roman"/>
          <w:sz w:val="28"/>
          <w:szCs w:val="28"/>
        </w:rPr>
        <w:t>».</w:t>
      </w:r>
    </w:p>
    <w:p w14:paraId="73CD94D4" w14:textId="53329C4C" w:rsidR="00225686" w:rsidRPr="00225686" w:rsidRDefault="00225686" w:rsidP="0022568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1.2. Настоящее Положение о проведении промежуточной аттестации обучающихся (далее — Положение) является локальным нормативным актом образовательной организации ООО «образовательный центр» (далее — Организация), регулирующим порядок, периодичность, систему оценивания и формы проведения промежуточной аттестации обучающихся.</w:t>
      </w:r>
    </w:p>
    <w:p w14:paraId="30D3700B" w14:textId="77777777" w:rsidR="00225686" w:rsidRPr="00225686" w:rsidRDefault="00225686" w:rsidP="0022568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1.3. Освоение образовательной программы, в том числе отдельной части или всего объёма учебного предмета, курса, дисциплины (модуля), сопровождается текущим контролем успеваемости и промежуточной аттестацией обучающихся.</w:t>
      </w:r>
    </w:p>
    <w:p w14:paraId="3A7E268B" w14:textId="77777777" w:rsidR="00225686" w:rsidRPr="00225686" w:rsidRDefault="00225686" w:rsidP="0022568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0C7CF74" w14:textId="2F359305" w:rsidR="00225686" w:rsidRPr="00225686" w:rsidRDefault="00225686" w:rsidP="0022568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1.4. Промежуточная аттестация — это установление уровня достижения обучающимися планируемых результатов освоения учебных предметов, курсов, дисциплин (модулей), предусмотренных образовательной программой, в соответствии с федеральными государственными образовательными стандартами (ФГОС).</w:t>
      </w:r>
    </w:p>
    <w:p w14:paraId="667024A7" w14:textId="3555F9B0" w:rsidR="00225686" w:rsidRPr="00225686" w:rsidRDefault="00225686" w:rsidP="0022568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lastRenderedPageBreak/>
        <w:t>Промежуточная аттестация проводится по учебным предметам, курсам, дисциплинам (модулям), предусмотренным учебным планом образовательной программы, в сроки, определённые календарным учебным графиком (по итогам четверти, полугодия или учебного года).</w:t>
      </w:r>
    </w:p>
    <w:p w14:paraId="6A9AA0F2" w14:textId="77777777" w:rsidR="00225686" w:rsidRDefault="00225686" w:rsidP="0022568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Годовая промежуточная аттестация может проводиться как отдельная процедура в формах, предусмотренных образовательной программой и настоящим Положением.</w:t>
      </w:r>
    </w:p>
    <w:p w14:paraId="0660328B" w14:textId="77777777" w:rsidR="00225686" w:rsidRDefault="00225686" w:rsidP="0022568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1BA3310" w14:textId="491D5C06" w:rsidR="000E5A6B" w:rsidRPr="009F18E0" w:rsidRDefault="000E5A6B" w:rsidP="00225686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9F18E0">
        <w:rPr>
          <w:rFonts w:ascii="Times New Roman" w:hAnsi="Times New Roman" w:cs="Times New Roman"/>
          <w:b/>
          <w:bCs/>
          <w:sz w:val="28"/>
          <w:szCs w:val="28"/>
        </w:rPr>
        <w:t>2. Содержание, и порядок проведения промежуточной аттестации</w:t>
      </w:r>
    </w:p>
    <w:p w14:paraId="45BB85FA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2.1. Целями проведения промежуточной аттестации являются:</w:t>
      </w:r>
    </w:p>
    <w:p w14:paraId="460FA1BC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AD1A975" w14:textId="162007F6" w:rsidR="00225686" w:rsidRPr="00225686" w:rsidRDefault="00225686" w:rsidP="00225686">
      <w:pPr>
        <w:pStyle w:val="a3"/>
        <w:numPr>
          <w:ilvl w:val="0"/>
          <w:numId w:val="1"/>
        </w:numPr>
        <w:ind w:left="0" w:firstLine="709"/>
        <w:rPr>
          <w:sz w:val="28"/>
          <w:szCs w:val="28"/>
        </w:rPr>
      </w:pPr>
      <w:r w:rsidRPr="00225686">
        <w:rPr>
          <w:sz w:val="28"/>
          <w:szCs w:val="28"/>
        </w:rPr>
        <w:t>объективное установление фактического уровня освоения обучающимися образовательной программы и достижения планируемых результатов;</w:t>
      </w:r>
    </w:p>
    <w:p w14:paraId="0563200B" w14:textId="1A5CE387" w:rsidR="00225686" w:rsidRPr="00225686" w:rsidRDefault="00225686" w:rsidP="00225686">
      <w:pPr>
        <w:pStyle w:val="a3"/>
        <w:numPr>
          <w:ilvl w:val="0"/>
          <w:numId w:val="1"/>
        </w:numPr>
        <w:ind w:left="0" w:firstLine="709"/>
        <w:rPr>
          <w:sz w:val="28"/>
          <w:szCs w:val="28"/>
        </w:rPr>
      </w:pPr>
      <w:r w:rsidRPr="00225686">
        <w:rPr>
          <w:sz w:val="28"/>
          <w:szCs w:val="28"/>
        </w:rPr>
        <w:t>соотнесение достигнутых результатов с требованиями федеральных государственных образовательных стандартов (ФГОС);</w:t>
      </w:r>
    </w:p>
    <w:p w14:paraId="5A94E1E7" w14:textId="0B713B0F" w:rsidR="00225686" w:rsidRPr="00225686" w:rsidRDefault="00225686" w:rsidP="00225686">
      <w:pPr>
        <w:pStyle w:val="a3"/>
        <w:numPr>
          <w:ilvl w:val="0"/>
          <w:numId w:val="1"/>
        </w:numPr>
        <w:ind w:left="0" w:firstLine="709"/>
        <w:rPr>
          <w:sz w:val="28"/>
          <w:szCs w:val="28"/>
        </w:rPr>
      </w:pPr>
      <w:r w:rsidRPr="00225686">
        <w:rPr>
          <w:sz w:val="28"/>
          <w:szCs w:val="28"/>
        </w:rPr>
        <w:t>выявление пробелов в освоении образовательной программы и определение необходимости корректировки образовательного процесса;</w:t>
      </w:r>
    </w:p>
    <w:p w14:paraId="1CAB4432" w14:textId="77777777" w:rsidR="00225686" w:rsidRPr="00225686" w:rsidRDefault="00225686" w:rsidP="00225686">
      <w:pPr>
        <w:pStyle w:val="a3"/>
        <w:numPr>
          <w:ilvl w:val="0"/>
          <w:numId w:val="1"/>
        </w:numPr>
        <w:ind w:left="0" w:firstLine="709"/>
        <w:rPr>
          <w:sz w:val="28"/>
          <w:szCs w:val="28"/>
        </w:rPr>
      </w:pPr>
      <w:r w:rsidRPr="00225686">
        <w:rPr>
          <w:sz w:val="28"/>
          <w:szCs w:val="28"/>
        </w:rPr>
        <w:t>оценка динамики индивидуальных образовательных достижений обучающихся.</w:t>
      </w:r>
    </w:p>
    <w:p w14:paraId="7163ED81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19B68AC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2.2. Промежуточная аттестация в Организации проводится на основе принципов объективности, беспристрастности и равенства прав обучающихся.</w:t>
      </w:r>
    </w:p>
    <w:p w14:paraId="620B5D3B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Оценка результатов освоения образовательной программы не может зависеть от формы получения образования, формы обучения, факта пользования платными дополнительными образовательными услугами и иных обстоятельств, не связанных с результатами освоения образовательной программы.</w:t>
      </w:r>
    </w:p>
    <w:p w14:paraId="69049CF6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1068539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2.3. Формами промежуточной аттестации являются:</w:t>
      </w:r>
    </w:p>
    <w:p w14:paraId="2231BF37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2D3CFB1" w14:textId="57E9EB98" w:rsidR="00225686" w:rsidRPr="00225686" w:rsidRDefault="00225686" w:rsidP="00225686">
      <w:pPr>
        <w:pStyle w:val="a3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225686">
        <w:rPr>
          <w:sz w:val="28"/>
          <w:szCs w:val="28"/>
        </w:rPr>
        <w:t>письменная проверка — выполнение обучающимся письменных работ (контрольных, проверочных, лабораторных, практических, тестовых, творческих работ, сочинений, изложений, диктантов, рефератов и иных письменных заданий);</w:t>
      </w:r>
    </w:p>
    <w:p w14:paraId="79816098" w14:textId="3FF5A88D" w:rsidR="00225686" w:rsidRPr="00225686" w:rsidRDefault="00225686" w:rsidP="00225686">
      <w:pPr>
        <w:pStyle w:val="a3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225686">
        <w:rPr>
          <w:sz w:val="28"/>
          <w:szCs w:val="28"/>
        </w:rPr>
        <w:t>устная проверка — устный ответ обучающегося в форме собеседования, ответа по билетам, защиты проекта и иных форм устного контроля;</w:t>
      </w:r>
    </w:p>
    <w:p w14:paraId="73638E8B" w14:textId="77777777" w:rsidR="00225686" w:rsidRPr="00225686" w:rsidRDefault="00225686" w:rsidP="00225686">
      <w:pPr>
        <w:pStyle w:val="a3"/>
        <w:numPr>
          <w:ilvl w:val="0"/>
          <w:numId w:val="2"/>
        </w:numPr>
        <w:ind w:left="0" w:firstLine="709"/>
        <w:rPr>
          <w:sz w:val="28"/>
          <w:szCs w:val="28"/>
        </w:rPr>
      </w:pPr>
      <w:r w:rsidRPr="00225686">
        <w:rPr>
          <w:sz w:val="28"/>
          <w:szCs w:val="28"/>
        </w:rPr>
        <w:t>комбинированная проверка — сочетание письменной и устной форм контроля.</w:t>
      </w:r>
    </w:p>
    <w:p w14:paraId="4D6056EB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3F348EC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Иные формы промежуточной аттестации могут быть предусмотрены образовательной программой.</w:t>
      </w:r>
    </w:p>
    <w:p w14:paraId="27412727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987DD76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В случаях, предусмотренных образовательной программой, в качестве результатов промежуточной аттестации могут быть зачтены результаты выполнения проектов, исследовательских работ, а также результаты участия в олимпиадах, конкурсах, конференциях и иных мероприятиях при условии соответствия их содержания требованиям образовательной программы.</w:t>
      </w:r>
    </w:p>
    <w:p w14:paraId="3C47A69F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3D008CA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2.4. Фиксация результатов промежуточной аттестации осуществляется, как правило, по пятибалльной системе оценивания.</w:t>
      </w:r>
    </w:p>
    <w:p w14:paraId="7EEDFDDA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Образовательной программой может быть предусмотрена иная шкала оценивания либо система «зачет/незачет».</w:t>
      </w:r>
    </w:p>
    <w:p w14:paraId="0B30978C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232995E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2.5. Педагогические работники доводят до сведения родителей (законных представителей) результаты промежуточной аттестации через электронный журнал, оценочные ведомости либо иные предусмотренные Организацией формы информирования.</w:t>
      </w:r>
    </w:p>
    <w:p w14:paraId="4A329E3D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2ED6401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Результаты промежуточной аттестации:</w:t>
      </w:r>
    </w:p>
    <w:p w14:paraId="382225AC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6F02F9A" w14:textId="7E321F63" w:rsidR="00225686" w:rsidRPr="00225686" w:rsidRDefault="00225686" w:rsidP="00225686">
      <w:pPr>
        <w:pStyle w:val="a3"/>
        <w:numPr>
          <w:ilvl w:val="0"/>
          <w:numId w:val="3"/>
        </w:numPr>
        <w:ind w:left="0" w:firstLine="709"/>
        <w:rPr>
          <w:sz w:val="28"/>
          <w:szCs w:val="28"/>
        </w:rPr>
      </w:pPr>
      <w:r w:rsidRPr="00225686">
        <w:rPr>
          <w:sz w:val="28"/>
          <w:szCs w:val="28"/>
        </w:rPr>
        <w:t>для обучающихся, осваивающих образовательную программу в Организации, фиксируются в электронном журнале и личном деле обучающегося;</w:t>
      </w:r>
    </w:p>
    <w:p w14:paraId="175EF2B3" w14:textId="77777777" w:rsidR="00225686" w:rsidRPr="00225686" w:rsidRDefault="00225686" w:rsidP="00225686">
      <w:pPr>
        <w:pStyle w:val="a3"/>
        <w:numPr>
          <w:ilvl w:val="0"/>
          <w:numId w:val="3"/>
        </w:numPr>
        <w:ind w:left="0" w:firstLine="709"/>
        <w:rPr>
          <w:sz w:val="28"/>
          <w:szCs w:val="28"/>
        </w:rPr>
      </w:pPr>
      <w:r w:rsidRPr="00225686">
        <w:rPr>
          <w:sz w:val="28"/>
          <w:szCs w:val="28"/>
        </w:rPr>
        <w:t>для обучающихся, проходящих аттестацию в форме семейного образования или самообразования, оформляются оценочной ведомостью, которая направляется в электронном виде. По запросу может быть предоставлен оригинал документа.</w:t>
      </w:r>
    </w:p>
    <w:p w14:paraId="30918902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A41CC3F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2.6. Сроки проведения промежуточной аттестации определяются календарным учебным графиком и (или) индивидуальным графиком аттестации, утверждаемым приказом директора.</w:t>
      </w:r>
    </w:p>
    <w:p w14:paraId="29456168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5B6A86C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Промежуточная аттестация может проводиться:</w:t>
      </w:r>
    </w:p>
    <w:p w14:paraId="2B6828AD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BF6475B" w14:textId="1EF784F7" w:rsidR="00225686" w:rsidRPr="00225686" w:rsidRDefault="00225686" w:rsidP="00225686">
      <w:pPr>
        <w:pStyle w:val="a3"/>
        <w:numPr>
          <w:ilvl w:val="0"/>
          <w:numId w:val="4"/>
        </w:numPr>
        <w:ind w:left="0" w:firstLine="709"/>
        <w:rPr>
          <w:sz w:val="28"/>
          <w:szCs w:val="28"/>
        </w:rPr>
      </w:pPr>
      <w:r w:rsidRPr="00225686">
        <w:rPr>
          <w:sz w:val="28"/>
          <w:szCs w:val="28"/>
        </w:rPr>
        <w:t>по итогам четверти;</w:t>
      </w:r>
    </w:p>
    <w:p w14:paraId="0AF1E572" w14:textId="3F307221" w:rsidR="00225686" w:rsidRPr="00225686" w:rsidRDefault="00225686" w:rsidP="00225686">
      <w:pPr>
        <w:pStyle w:val="a3"/>
        <w:numPr>
          <w:ilvl w:val="0"/>
          <w:numId w:val="4"/>
        </w:numPr>
        <w:ind w:left="0" w:firstLine="709"/>
        <w:rPr>
          <w:sz w:val="28"/>
          <w:szCs w:val="28"/>
        </w:rPr>
      </w:pPr>
      <w:r w:rsidRPr="00225686">
        <w:rPr>
          <w:sz w:val="28"/>
          <w:szCs w:val="28"/>
        </w:rPr>
        <w:t>по итогам полугодия;</w:t>
      </w:r>
    </w:p>
    <w:p w14:paraId="7CFC0B1F" w14:textId="77777777" w:rsidR="00225686" w:rsidRPr="00225686" w:rsidRDefault="00225686" w:rsidP="00225686">
      <w:pPr>
        <w:pStyle w:val="a3"/>
        <w:numPr>
          <w:ilvl w:val="0"/>
          <w:numId w:val="4"/>
        </w:numPr>
        <w:ind w:left="0" w:firstLine="709"/>
        <w:rPr>
          <w:sz w:val="28"/>
          <w:szCs w:val="28"/>
        </w:rPr>
      </w:pPr>
      <w:r w:rsidRPr="00225686">
        <w:rPr>
          <w:sz w:val="28"/>
          <w:szCs w:val="28"/>
        </w:rPr>
        <w:t>по итогам учебного года.</w:t>
      </w:r>
    </w:p>
    <w:p w14:paraId="6C43AABF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FA5419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Конкретные сроки проведения аттестации доводятся до сведения обучающихся и их родителей (законных представителей) не позднее чем за две недели до начала проведения аттестации.</w:t>
      </w:r>
    </w:p>
    <w:p w14:paraId="707946E1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7A1130E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2.7. Для обучающихся, осваивающих образовательную программу по индивидуальному учебному плану, сроки и порядок проведения промежуточной аттестации определяются индивидуальным учебным планом и утверждаются приказом директора.</w:t>
      </w:r>
    </w:p>
    <w:p w14:paraId="796500E2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2DFE799" w14:textId="77777777" w:rsidR="00225686" w:rsidRP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2.8. При наличии уважительных причин (в том числе болезни) сроки прохождения промежуточной аттестации могут быть перенесены на основании заявления обучающегося или его родителей (законных представителей) и подтверждающих документов.</w:t>
      </w:r>
    </w:p>
    <w:p w14:paraId="76D01F1D" w14:textId="77777777" w:rsidR="00225686" w:rsidRDefault="00225686" w:rsidP="002256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Решение о переносе сроков оформляется приказом директора Организации.</w:t>
      </w:r>
    </w:p>
    <w:p w14:paraId="13E89DF6" w14:textId="77777777" w:rsidR="00225686" w:rsidRDefault="00225686" w:rsidP="0022568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4830CE7" w14:textId="294695AC" w:rsidR="00157CD6" w:rsidRPr="009F18E0" w:rsidRDefault="00157CD6" w:rsidP="00225686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9F18E0">
        <w:rPr>
          <w:rFonts w:ascii="Times New Roman" w:hAnsi="Times New Roman" w:cs="Times New Roman"/>
          <w:b/>
          <w:bCs/>
          <w:sz w:val="28"/>
          <w:szCs w:val="28"/>
        </w:rPr>
        <w:t>3. Порядок зачисления учащихся в Организацию для прохождения промежуточных и годовых аттестации.</w:t>
      </w:r>
    </w:p>
    <w:p w14:paraId="236484EC" w14:textId="5E034606" w:rsidR="00225686" w:rsidRPr="00225686" w:rsidRDefault="00225686" w:rsidP="0022568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3.1. Обучающиеся, осваивающие образовательную программу в заочной форме обучения (на постоянной основе), зачисляются в Организацию в установленном порядке после представления необходимых документов и заключения договора об обучении.</w:t>
      </w:r>
    </w:p>
    <w:p w14:paraId="1EB7BD82" w14:textId="3EA2331D" w:rsidR="00225686" w:rsidRPr="00225686" w:rsidRDefault="00225686" w:rsidP="0022568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По заявлению родителей (законных представителей) для обучающегося может быть составлен индивидуальный учебный план и (или) индивидуальный график прохождения промежуточной аттестации.</w:t>
      </w:r>
    </w:p>
    <w:p w14:paraId="0758C4F5" w14:textId="6F8FBEB1" w:rsidR="00225686" w:rsidRPr="00225686" w:rsidRDefault="00225686" w:rsidP="0022568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Промежуточная аттестация проводится в сроки, предусмотренные календарным учебным графиком, но не реже двух раз в учебном году (по итогам полугодия и учебного года).</w:t>
      </w:r>
    </w:p>
    <w:p w14:paraId="4DB0578F" w14:textId="77777777" w:rsidR="00225686" w:rsidRDefault="00225686" w:rsidP="0022568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На основании результатов промежуточной аттестации педагогическим советом принимается решение о переводе обучающегося в следующий класс.</w:t>
      </w:r>
    </w:p>
    <w:p w14:paraId="353A768A" w14:textId="77777777" w:rsidR="00225686" w:rsidRPr="00225686" w:rsidRDefault="00225686" w:rsidP="0022568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3.2. Лица, осваивающие образовательную программу вне Организации (в форме семейного образования или самообразования), могут быть зачислены в Организацию в качестве экстернов для прохождения промежуточной и (или) государственной итоговой аттестации.</w:t>
      </w:r>
    </w:p>
    <w:p w14:paraId="1EE26048" w14:textId="77777777" w:rsidR="00225686" w:rsidRPr="00225686" w:rsidRDefault="00225686" w:rsidP="0022568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Экстерн — лицо, зачисленное в Организацию для прохождения промежуточной и (или) государственной итоговой аттестации.</w:t>
      </w:r>
    </w:p>
    <w:p w14:paraId="6D945CF5" w14:textId="77777777" w:rsidR="00225686" w:rsidRPr="00225686" w:rsidRDefault="00225686" w:rsidP="0022568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Зачисление экстерна осуществляется на основании заявления и заключения договора в установленном порядке.</w:t>
      </w:r>
    </w:p>
    <w:p w14:paraId="6FBF02AF" w14:textId="77777777" w:rsidR="00225686" w:rsidRPr="00225686" w:rsidRDefault="00225686" w:rsidP="0022568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По результатам аттестации экстерну выдается оценочная ведомость (в электронном виде или на бумажном носителе).</w:t>
      </w:r>
      <w:r w:rsidRPr="00225686">
        <w:rPr>
          <w:rFonts w:ascii="Times New Roman" w:hAnsi="Times New Roman" w:cs="Times New Roman"/>
          <w:sz w:val="28"/>
          <w:szCs w:val="28"/>
        </w:rPr>
        <w:br/>
        <w:t>Перевод в следующий класс осуществляется по заявлению родителей (законных представителей) при условии успешного прохождения промежуточной аттестации.</w:t>
      </w:r>
    </w:p>
    <w:p w14:paraId="0DD6F222" w14:textId="77777777" w:rsidR="00225686" w:rsidRPr="00225686" w:rsidRDefault="00225686" w:rsidP="0022568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Организация несет ответственность за организацию и проведение промежуточной и государственной итоговой аттестации экстернов в пределах своей компетенции.</w:t>
      </w:r>
    </w:p>
    <w:p w14:paraId="05E649DC" w14:textId="77777777" w:rsidR="00225686" w:rsidRPr="00225686" w:rsidRDefault="00225686" w:rsidP="0022568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3.3. Для зачисления в Организацию родители (законные представители) представляют:</w:t>
      </w:r>
    </w:p>
    <w:p w14:paraId="6EAC25D5" w14:textId="77777777" w:rsidR="00225686" w:rsidRPr="00225686" w:rsidRDefault="00225686" w:rsidP="00225686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val="es-ES"/>
        </w:rPr>
      </w:pPr>
      <w:proofErr w:type="spellStart"/>
      <w:r w:rsidRPr="00225686">
        <w:rPr>
          <w:rFonts w:ascii="Times New Roman" w:hAnsi="Times New Roman" w:cs="Times New Roman"/>
          <w:sz w:val="28"/>
          <w:szCs w:val="28"/>
          <w:lang w:val="es-ES"/>
        </w:rPr>
        <w:t>заявление</w:t>
      </w:r>
      <w:proofErr w:type="spellEnd"/>
      <w:r w:rsidRPr="00225686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proofErr w:type="spellStart"/>
      <w:r w:rsidRPr="00225686">
        <w:rPr>
          <w:rFonts w:ascii="Times New Roman" w:hAnsi="Times New Roman" w:cs="Times New Roman"/>
          <w:sz w:val="28"/>
          <w:szCs w:val="28"/>
          <w:lang w:val="es-ES"/>
        </w:rPr>
        <w:t>установленного</w:t>
      </w:r>
      <w:proofErr w:type="spellEnd"/>
      <w:r w:rsidRPr="00225686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proofErr w:type="spellStart"/>
      <w:r w:rsidRPr="00225686">
        <w:rPr>
          <w:rFonts w:ascii="Times New Roman" w:hAnsi="Times New Roman" w:cs="Times New Roman"/>
          <w:sz w:val="28"/>
          <w:szCs w:val="28"/>
          <w:lang w:val="es-ES"/>
        </w:rPr>
        <w:t>образца</w:t>
      </w:r>
      <w:proofErr w:type="spellEnd"/>
      <w:r w:rsidRPr="00225686">
        <w:rPr>
          <w:rFonts w:ascii="Times New Roman" w:hAnsi="Times New Roman" w:cs="Times New Roman"/>
          <w:sz w:val="28"/>
          <w:szCs w:val="28"/>
          <w:lang w:val="es-ES"/>
        </w:rPr>
        <w:t>;</w:t>
      </w:r>
    </w:p>
    <w:p w14:paraId="5D343CF6" w14:textId="77777777" w:rsidR="00225686" w:rsidRPr="00225686" w:rsidRDefault="00225686" w:rsidP="00225686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документ, удостоверяющий личность родителя (законного представителя);</w:t>
      </w:r>
    </w:p>
    <w:p w14:paraId="38138874" w14:textId="77777777" w:rsidR="00225686" w:rsidRPr="00225686" w:rsidRDefault="00225686" w:rsidP="00225686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документ, удостоверяющий личность ребенка (при наличии);</w:t>
      </w:r>
    </w:p>
    <w:p w14:paraId="606690DF" w14:textId="77777777" w:rsidR="00225686" w:rsidRPr="00225686" w:rsidRDefault="00225686" w:rsidP="00225686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данных;</w:t>
      </w:r>
    </w:p>
    <w:p w14:paraId="59D0A6D5" w14:textId="77777777" w:rsidR="00225686" w:rsidRPr="00225686" w:rsidRDefault="00225686" w:rsidP="00225686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686">
        <w:rPr>
          <w:rFonts w:ascii="Times New Roman" w:hAnsi="Times New Roman" w:cs="Times New Roman"/>
          <w:sz w:val="28"/>
          <w:szCs w:val="28"/>
        </w:rPr>
        <w:t>иные документы в соответствии с действующим законодательством и локальными нормативными актами Организации.</w:t>
      </w:r>
    </w:p>
    <w:p w14:paraId="1C14EC9F" w14:textId="5746F3F8" w:rsidR="001F30DB" w:rsidRPr="009F18E0" w:rsidRDefault="001F30DB" w:rsidP="009F18E0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9F18E0">
        <w:rPr>
          <w:rFonts w:ascii="Times New Roman" w:hAnsi="Times New Roman" w:cs="Times New Roman"/>
          <w:b/>
          <w:bCs/>
          <w:sz w:val="28"/>
          <w:szCs w:val="28"/>
        </w:rPr>
        <w:t>4. Порядок перевода учащихся в следующий класс</w:t>
      </w:r>
    </w:p>
    <w:p w14:paraId="7147A314" w14:textId="77777777" w:rsidR="00995BA0" w:rsidRPr="00995BA0" w:rsidRDefault="00995BA0" w:rsidP="00995BA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95BA0">
        <w:rPr>
          <w:rFonts w:ascii="Times New Roman" w:hAnsi="Times New Roman" w:cs="Times New Roman"/>
          <w:sz w:val="28"/>
          <w:szCs w:val="28"/>
        </w:rPr>
        <w:t>4.1. Обучающиеся, освоившие в полном объёме соответствующую часть образовательной программы и успешно прошедшие промежуточную аттестацию, переводятся в следующий класс на основании решения педагогического совета, оформленного приказом директора Организации.</w:t>
      </w:r>
    </w:p>
    <w:p w14:paraId="64481F77" w14:textId="77777777" w:rsidR="00995BA0" w:rsidRPr="00995BA0" w:rsidRDefault="00995BA0" w:rsidP="00995BA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95BA0">
        <w:rPr>
          <w:rFonts w:ascii="Times New Roman" w:hAnsi="Times New Roman" w:cs="Times New Roman"/>
          <w:sz w:val="28"/>
          <w:szCs w:val="28"/>
        </w:rPr>
        <w:t>4.2. Неудовлетворительные результаты промежуточной аттестации по одному или нескольким учебным предметам либо непрохождение промежуточной аттестации при отсутствии уважительных причин признаются академической задолженностью.</w:t>
      </w:r>
    </w:p>
    <w:p w14:paraId="3DEBF2F8" w14:textId="77777777" w:rsidR="00995BA0" w:rsidRPr="00995BA0" w:rsidRDefault="00995BA0" w:rsidP="00995BA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95BA0">
        <w:rPr>
          <w:rFonts w:ascii="Times New Roman" w:hAnsi="Times New Roman" w:cs="Times New Roman"/>
          <w:sz w:val="28"/>
          <w:szCs w:val="28"/>
        </w:rPr>
        <w:t>4.3. Обучающиеся обязаны ликвидировать академическую задолженность.</w:t>
      </w:r>
    </w:p>
    <w:p w14:paraId="1FD4ECA9" w14:textId="77777777" w:rsidR="00995BA0" w:rsidRPr="00995BA0" w:rsidRDefault="00995BA0" w:rsidP="00995BA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95BA0">
        <w:rPr>
          <w:rFonts w:ascii="Times New Roman" w:hAnsi="Times New Roman" w:cs="Times New Roman"/>
          <w:sz w:val="28"/>
          <w:szCs w:val="28"/>
        </w:rPr>
        <w:t>4.4. Организация создает условия для ликвидации академической задолженности и обеспечивает контроль за своевременностью её ликвидации.</w:t>
      </w:r>
    </w:p>
    <w:p w14:paraId="4687DDB2" w14:textId="77777777" w:rsidR="00995BA0" w:rsidRPr="00995BA0" w:rsidRDefault="00995BA0" w:rsidP="00995BA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95BA0">
        <w:rPr>
          <w:rFonts w:ascii="Times New Roman" w:hAnsi="Times New Roman" w:cs="Times New Roman"/>
          <w:sz w:val="28"/>
          <w:szCs w:val="28"/>
        </w:rPr>
        <w:t>4.5. Обучающиеся имеют право пройти повторную промежуточную аттестацию по соответствующему учебному предмету не более двух раз в сроки, установленные Организацией, в пределах одного года с момента образования академической задолженности.</w:t>
      </w:r>
    </w:p>
    <w:p w14:paraId="6550C862" w14:textId="77777777" w:rsidR="00995BA0" w:rsidRPr="00995BA0" w:rsidRDefault="00995BA0" w:rsidP="00995BA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95BA0">
        <w:rPr>
          <w:rFonts w:ascii="Times New Roman" w:hAnsi="Times New Roman" w:cs="Times New Roman"/>
          <w:sz w:val="28"/>
          <w:szCs w:val="28"/>
        </w:rPr>
        <w:t>4.6. Для проведения повторной промежуточной аттестации во второй раз создается аттестационная комиссия. Состав комиссии утверждается приказом директора Организации.</w:t>
      </w:r>
    </w:p>
    <w:p w14:paraId="672445D2" w14:textId="77777777" w:rsidR="00995BA0" w:rsidRPr="00995BA0" w:rsidRDefault="00995BA0" w:rsidP="00995BA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95BA0">
        <w:rPr>
          <w:rFonts w:ascii="Times New Roman" w:hAnsi="Times New Roman" w:cs="Times New Roman"/>
          <w:sz w:val="28"/>
          <w:szCs w:val="28"/>
        </w:rPr>
        <w:t>4.7. Повторная промежуточная аттестация проводится на безвозмездной основе.</w:t>
      </w:r>
    </w:p>
    <w:p w14:paraId="75976A8B" w14:textId="77777777" w:rsidR="00995BA0" w:rsidRPr="00995BA0" w:rsidRDefault="00995BA0" w:rsidP="00995BA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95BA0">
        <w:rPr>
          <w:rFonts w:ascii="Times New Roman" w:hAnsi="Times New Roman" w:cs="Times New Roman"/>
          <w:sz w:val="28"/>
          <w:szCs w:val="28"/>
        </w:rPr>
        <w:t>4.8. Обучающиеся, не прошедшие промежуточную аттестацию по уважительным причинам либо имеющие академическую задолженность, переводятся в следующий класс условно.</w:t>
      </w:r>
    </w:p>
    <w:p w14:paraId="4CDF4DDB" w14:textId="77777777" w:rsidR="00995BA0" w:rsidRPr="00995BA0" w:rsidRDefault="00995BA0" w:rsidP="00995BA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95BA0">
        <w:rPr>
          <w:rFonts w:ascii="Times New Roman" w:hAnsi="Times New Roman" w:cs="Times New Roman"/>
          <w:sz w:val="28"/>
          <w:szCs w:val="28"/>
        </w:rPr>
        <w:t>4.9. Обучающиеся, не ликвидировавшие академическую задолженность в установленные сроки, по решению педагогического совета:</w:t>
      </w:r>
    </w:p>
    <w:p w14:paraId="2DBAB209" w14:textId="77777777" w:rsidR="00995BA0" w:rsidRPr="00995BA0" w:rsidRDefault="00995BA0" w:rsidP="00995BA0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val="es-ES"/>
        </w:rPr>
      </w:pPr>
      <w:proofErr w:type="spellStart"/>
      <w:r w:rsidRPr="00995BA0">
        <w:rPr>
          <w:rFonts w:ascii="Times New Roman" w:hAnsi="Times New Roman" w:cs="Times New Roman"/>
          <w:sz w:val="28"/>
          <w:szCs w:val="28"/>
          <w:lang w:val="es-ES"/>
        </w:rPr>
        <w:t>оставляются</w:t>
      </w:r>
      <w:proofErr w:type="spellEnd"/>
      <w:r w:rsidRPr="00995BA0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proofErr w:type="spellStart"/>
      <w:r w:rsidRPr="00995BA0">
        <w:rPr>
          <w:rFonts w:ascii="Times New Roman" w:hAnsi="Times New Roman" w:cs="Times New Roman"/>
          <w:sz w:val="28"/>
          <w:szCs w:val="28"/>
          <w:lang w:val="es-ES"/>
        </w:rPr>
        <w:t>на</w:t>
      </w:r>
      <w:proofErr w:type="spellEnd"/>
      <w:r w:rsidRPr="00995BA0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proofErr w:type="spellStart"/>
      <w:r w:rsidRPr="00995BA0">
        <w:rPr>
          <w:rFonts w:ascii="Times New Roman" w:hAnsi="Times New Roman" w:cs="Times New Roman"/>
          <w:sz w:val="28"/>
          <w:szCs w:val="28"/>
          <w:lang w:val="es-ES"/>
        </w:rPr>
        <w:t>повторное</w:t>
      </w:r>
      <w:proofErr w:type="spellEnd"/>
      <w:r w:rsidRPr="00995BA0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proofErr w:type="spellStart"/>
      <w:r w:rsidRPr="00995BA0">
        <w:rPr>
          <w:rFonts w:ascii="Times New Roman" w:hAnsi="Times New Roman" w:cs="Times New Roman"/>
          <w:sz w:val="28"/>
          <w:szCs w:val="28"/>
          <w:lang w:val="es-ES"/>
        </w:rPr>
        <w:t>обучение</w:t>
      </w:r>
      <w:proofErr w:type="spellEnd"/>
      <w:r w:rsidRPr="00995BA0">
        <w:rPr>
          <w:rFonts w:ascii="Times New Roman" w:hAnsi="Times New Roman" w:cs="Times New Roman"/>
          <w:sz w:val="28"/>
          <w:szCs w:val="28"/>
          <w:lang w:val="es-ES"/>
        </w:rPr>
        <w:t>;</w:t>
      </w:r>
    </w:p>
    <w:p w14:paraId="6E4CD730" w14:textId="77777777" w:rsidR="00995BA0" w:rsidRPr="00995BA0" w:rsidRDefault="00995BA0" w:rsidP="00995BA0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5BA0">
        <w:rPr>
          <w:rFonts w:ascii="Times New Roman" w:hAnsi="Times New Roman" w:cs="Times New Roman"/>
          <w:sz w:val="28"/>
          <w:szCs w:val="28"/>
        </w:rPr>
        <w:t>либо переводятся на обучение по адаптированной образовательной программе (при наличии соответствующих рекомендаций);</w:t>
      </w:r>
    </w:p>
    <w:p w14:paraId="14E83710" w14:textId="77777777" w:rsidR="00995BA0" w:rsidRPr="00995BA0" w:rsidRDefault="00995BA0" w:rsidP="00995BA0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5BA0">
        <w:rPr>
          <w:rFonts w:ascii="Times New Roman" w:hAnsi="Times New Roman" w:cs="Times New Roman"/>
          <w:sz w:val="28"/>
          <w:szCs w:val="28"/>
        </w:rPr>
        <w:t>либо продолжают обучение по индивидуальному учебному плану.</w:t>
      </w:r>
    </w:p>
    <w:p w14:paraId="100FE4B9" w14:textId="77777777" w:rsidR="00056B5F" w:rsidRPr="00056B5F" w:rsidRDefault="00056B5F" w:rsidP="009F18E0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056B5F">
        <w:rPr>
          <w:rFonts w:ascii="Times New Roman" w:hAnsi="Times New Roman" w:cs="Times New Roman"/>
          <w:b/>
          <w:bCs/>
          <w:sz w:val="28"/>
          <w:szCs w:val="28"/>
        </w:rPr>
        <w:t>5. Особенности проведения промежуточной аттестации экстернов</w:t>
      </w:r>
    </w:p>
    <w:p w14:paraId="310EA87D" w14:textId="77777777" w:rsidR="00995BA0" w:rsidRPr="00995BA0" w:rsidRDefault="00995BA0" w:rsidP="00995BA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95BA0">
        <w:rPr>
          <w:rFonts w:ascii="Times New Roman" w:hAnsi="Times New Roman" w:cs="Times New Roman"/>
          <w:sz w:val="28"/>
          <w:szCs w:val="28"/>
        </w:rPr>
        <w:t>5.1. Промежуточная аттестация экстернов проводится в соответствии с настоящим Положением, в сроки и формах, предусмотренных образовательной программой и календарным учебным графиком Организации.</w:t>
      </w:r>
    </w:p>
    <w:p w14:paraId="1A62A3D8" w14:textId="77777777" w:rsidR="00995BA0" w:rsidRPr="00995BA0" w:rsidRDefault="00995BA0" w:rsidP="00995BA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95BA0">
        <w:rPr>
          <w:rFonts w:ascii="Times New Roman" w:hAnsi="Times New Roman" w:cs="Times New Roman"/>
          <w:sz w:val="28"/>
          <w:szCs w:val="28"/>
        </w:rPr>
        <w:t>5.2. По заявлению экстерна или его родителей (законных представителей) Организация вправе установить индивидуальные сроки и (или) график проведения промежуточной аттестации.</w:t>
      </w:r>
    </w:p>
    <w:p w14:paraId="5534668A" w14:textId="77777777" w:rsidR="00995BA0" w:rsidRPr="00995BA0" w:rsidRDefault="00995BA0" w:rsidP="00995BA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95BA0">
        <w:rPr>
          <w:rFonts w:ascii="Times New Roman" w:hAnsi="Times New Roman" w:cs="Times New Roman"/>
          <w:sz w:val="28"/>
          <w:szCs w:val="28"/>
        </w:rPr>
        <w:t>5.3. Гражданин, желающий пройти промежуточную аттестацию в Организации (его родители или законные представители), имеет право на получение полной информации о порядке зачисления экстерном, сроках, формах и условиях проведения промежуточной аттестации.</w:t>
      </w:r>
    </w:p>
    <w:p w14:paraId="564EAA80" w14:textId="77777777" w:rsidR="00995BA0" w:rsidRPr="00995BA0" w:rsidRDefault="00995BA0" w:rsidP="00995BA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95BA0">
        <w:rPr>
          <w:rFonts w:ascii="Times New Roman" w:hAnsi="Times New Roman" w:cs="Times New Roman"/>
          <w:sz w:val="28"/>
          <w:szCs w:val="28"/>
        </w:rPr>
        <w:t>5.4. Для прохождения промежуточной аттестации гражданин (его родители или законные представители) подает заявление о зачислении экстерном в Организацию не позднее чем за две недели до начала проведения аттестации.</w:t>
      </w:r>
      <w:r w:rsidRPr="00995BA0">
        <w:rPr>
          <w:rFonts w:ascii="Times New Roman" w:hAnsi="Times New Roman" w:cs="Times New Roman"/>
          <w:sz w:val="28"/>
          <w:szCs w:val="28"/>
        </w:rPr>
        <w:br/>
        <w:t>В случае подачи заявления позднее указанного срока сроки проведения аттестации могут быть изменены по согласованию с Организацией.</w:t>
      </w:r>
    </w:p>
    <w:p w14:paraId="061DA26C" w14:textId="204C7AC5" w:rsidR="001F30DB" w:rsidRPr="009F18E0" w:rsidRDefault="001F30DB" w:rsidP="00995BA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1F30DB" w:rsidRPr="009F18E0" w:rsidSect="00B4300C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3A0E"/>
    <w:multiLevelType w:val="multilevel"/>
    <w:tmpl w:val="D1F4F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A4A98"/>
    <w:multiLevelType w:val="multilevel"/>
    <w:tmpl w:val="BF86E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C12448"/>
    <w:multiLevelType w:val="hybridMultilevel"/>
    <w:tmpl w:val="1FF678C4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57E5D0A"/>
    <w:multiLevelType w:val="hybridMultilevel"/>
    <w:tmpl w:val="2A902F26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27512C6"/>
    <w:multiLevelType w:val="hybridMultilevel"/>
    <w:tmpl w:val="B9D6D664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A92582B"/>
    <w:multiLevelType w:val="hybridMultilevel"/>
    <w:tmpl w:val="83D02D50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DB235EF"/>
    <w:multiLevelType w:val="multilevel"/>
    <w:tmpl w:val="7B6A3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7325632">
    <w:abstractNumId w:val="3"/>
  </w:num>
  <w:num w:numId="2" w16cid:durableId="1240019324">
    <w:abstractNumId w:val="2"/>
  </w:num>
  <w:num w:numId="3" w16cid:durableId="865215979">
    <w:abstractNumId w:val="5"/>
  </w:num>
  <w:num w:numId="4" w16cid:durableId="77483328">
    <w:abstractNumId w:val="4"/>
  </w:num>
  <w:num w:numId="5" w16cid:durableId="98376708">
    <w:abstractNumId w:val="6"/>
  </w:num>
  <w:num w:numId="6" w16cid:durableId="1235510842">
    <w:abstractNumId w:val="1"/>
  </w:num>
  <w:num w:numId="7" w16cid:durableId="366028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4AA"/>
    <w:rsid w:val="00003540"/>
    <w:rsid w:val="00031FF5"/>
    <w:rsid w:val="00056B5F"/>
    <w:rsid w:val="0007650B"/>
    <w:rsid w:val="000E5A6B"/>
    <w:rsid w:val="00157CD6"/>
    <w:rsid w:val="001F30DB"/>
    <w:rsid w:val="00225686"/>
    <w:rsid w:val="003924AA"/>
    <w:rsid w:val="003A607A"/>
    <w:rsid w:val="00411959"/>
    <w:rsid w:val="0042509A"/>
    <w:rsid w:val="00441C9D"/>
    <w:rsid w:val="004A04BD"/>
    <w:rsid w:val="004F5D0C"/>
    <w:rsid w:val="00697486"/>
    <w:rsid w:val="006B1B06"/>
    <w:rsid w:val="00995BA0"/>
    <w:rsid w:val="009F18E0"/>
    <w:rsid w:val="00AB727C"/>
    <w:rsid w:val="00B4300C"/>
    <w:rsid w:val="00B704A6"/>
    <w:rsid w:val="00BC5F3B"/>
    <w:rsid w:val="00D044BB"/>
    <w:rsid w:val="00D236FC"/>
    <w:rsid w:val="00DC3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FA33C"/>
  <w15:chartTrackingRefBased/>
  <w15:docId w15:val="{A88460A3-A7F4-40F5-8CCB-44A7CF5B8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18E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9F1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1584</Words>
  <Characters>8716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Анна Ерахтина</cp:lastModifiedBy>
  <cp:revision>4</cp:revision>
  <dcterms:created xsi:type="dcterms:W3CDTF">2026-07-22T12:03:00Z</dcterms:created>
  <dcterms:modified xsi:type="dcterms:W3CDTF">2026-07-22T13:26:00Z</dcterms:modified>
</cp:coreProperties>
</file>