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23D32" w14:textId="77777777" w:rsidR="00042562" w:rsidRDefault="00242B3F" w:rsidP="00D55749">
      <w:pPr>
        <w:pStyle w:val="1"/>
        <w:spacing w:before="70"/>
        <w:ind w:left="426" w:firstLine="567"/>
        <w:jc w:val="center"/>
      </w:pPr>
      <w:r>
        <w:t>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«ОКРУЖАЮЩИЙ</w:t>
      </w:r>
      <w:r>
        <w:rPr>
          <w:spacing w:val="-2"/>
        </w:rPr>
        <w:t xml:space="preserve"> </w:t>
      </w:r>
      <w:r>
        <w:t>МИР»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класс)</w:t>
      </w:r>
    </w:p>
    <w:p w14:paraId="57951E1D" w14:textId="1F9F2E32" w:rsidR="00AD70B5" w:rsidRPr="00AD70B5" w:rsidRDefault="00242B3F" w:rsidP="00D55749">
      <w:pPr>
        <w:pStyle w:val="a4"/>
        <w:numPr>
          <w:ilvl w:val="0"/>
          <w:numId w:val="16"/>
        </w:numPr>
        <w:ind w:left="426" w:firstLine="567"/>
        <w:jc w:val="center"/>
        <w:rPr>
          <w:b/>
          <w:spacing w:val="-2"/>
          <w:sz w:val="24"/>
        </w:rPr>
      </w:pPr>
      <w:r w:rsidRPr="00AD70B5">
        <w:rPr>
          <w:b/>
          <w:sz w:val="24"/>
        </w:rPr>
        <w:t>Пояснительная</w:t>
      </w:r>
      <w:r w:rsidRPr="00AD70B5">
        <w:rPr>
          <w:b/>
          <w:spacing w:val="-3"/>
          <w:sz w:val="24"/>
        </w:rPr>
        <w:t xml:space="preserve"> </w:t>
      </w:r>
      <w:r w:rsidRPr="00AD70B5">
        <w:rPr>
          <w:b/>
          <w:spacing w:val="-2"/>
          <w:sz w:val="24"/>
        </w:rPr>
        <w:t>записка</w:t>
      </w:r>
    </w:p>
    <w:p w14:paraId="3353598C" w14:textId="77777777" w:rsidR="00AD70B5" w:rsidRPr="00AD70B5" w:rsidRDefault="00AD70B5" w:rsidP="00AD70B5">
      <w:pPr>
        <w:pStyle w:val="a4"/>
        <w:ind w:left="8190" w:firstLine="0"/>
        <w:rPr>
          <w:b/>
          <w:sz w:val="24"/>
        </w:rPr>
      </w:pPr>
    </w:p>
    <w:p w14:paraId="4B5E42F8" w14:textId="77777777" w:rsidR="001A48A9" w:rsidRPr="000B799F" w:rsidRDefault="001A48A9" w:rsidP="000B799F">
      <w:pPr>
        <w:pStyle w:val="isselectedend"/>
        <w:spacing w:before="0" w:beforeAutospacing="0" w:after="0" w:afterAutospacing="0"/>
        <w:ind w:firstLine="720"/>
        <w:rPr>
          <w:lang w:val="ru-RU"/>
        </w:rPr>
      </w:pPr>
      <w:r w:rsidRPr="000B799F">
        <w:rPr>
          <w:lang w:val="ru-RU"/>
        </w:rPr>
        <w:t>Рабочая программа по учебному предмету «Окружающий мир» для 1 класса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и учебным планом начального общего образования образовательной организации на 2026–2027 учебный год.</w:t>
      </w:r>
    </w:p>
    <w:p w14:paraId="7A3BF949" w14:textId="77777777" w:rsidR="001A48A9" w:rsidRPr="000B799F" w:rsidRDefault="001A48A9" w:rsidP="000B799F">
      <w:pPr>
        <w:pStyle w:val="isselectedend"/>
        <w:spacing w:before="0" w:beforeAutospacing="0" w:after="0" w:afterAutospacing="0"/>
        <w:ind w:firstLine="720"/>
        <w:rPr>
          <w:lang w:val="ru-RU"/>
        </w:rPr>
      </w:pPr>
      <w:r w:rsidRPr="000B799F">
        <w:rPr>
          <w:lang w:val="ru-RU"/>
        </w:rPr>
        <w:t>Рабочая программа разработана на основе Федеральной рабочей программы по учебному предмету «Окружающий мир» для 1–4 классов.</w:t>
      </w:r>
    </w:p>
    <w:p w14:paraId="69D75383" w14:textId="77777777" w:rsidR="001A48A9" w:rsidRPr="000B799F" w:rsidRDefault="001A48A9" w:rsidP="000B799F">
      <w:pPr>
        <w:pStyle w:val="isselectedend"/>
        <w:spacing w:before="0" w:beforeAutospacing="0" w:after="0" w:afterAutospacing="0"/>
        <w:ind w:firstLine="720"/>
        <w:rPr>
          <w:lang w:val="ru-RU"/>
        </w:rPr>
      </w:pPr>
      <w:r w:rsidRPr="000B799F">
        <w:rPr>
          <w:lang w:val="ru-RU"/>
        </w:rPr>
        <w:t>Учебный предмет «Окружающий мир» имеет интегративный характер и объединяет знания о природе, человеке и обществе. Его изучение направлено на формирование у обучающихся целостного представления о природном и социальном мире, осознание места человека в нём, развитие познавательного интереса, эмоционально-ценностного отношения к окружающему миру и опыта безопасного, нравственного и экологически ответственного поведения.</w:t>
      </w:r>
    </w:p>
    <w:p w14:paraId="04ABBB4F" w14:textId="77777777" w:rsidR="001A48A9" w:rsidRPr="000B799F" w:rsidRDefault="001A48A9" w:rsidP="000B799F">
      <w:pPr>
        <w:pStyle w:val="isselectedend"/>
        <w:spacing w:before="0" w:beforeAutospacing="0" w:after="0" w:afterAutospacing="0"/>
        <w:ind w:firstLine="720"/>
        <w:rPr>
          <w:lang w:val="ru-RU"/>
        </w:rPr>
      </w:pPr>
      <w:r w:rsidRPr="000B799F">
        <w:rPr>
          <w:lang w:val="ru-RU"/>
        </w:rPr>
        <w:t>Содержание учебного предмета способствует формированию естественно-научной, читательской и функциональной грамотности, развитию умений наблюдать, сравнивать, классифицировать объекты и явления окружающего мира, устанавливать простейшие причинно-следственные связи, работать с различными источниками информации и применять полученные знания в повседневной жизни.</w:t>
      </w:r>
    </w:p>
    <w:p w14:paraId="4B3D7CB2" w14:textId="77777777" w:rsidR="001A48A9" w:rsidRPr="000B799F" w:rsidRDefault="001A48A9" w:rsidP="000B799F">
      <w:pPr>
        <w:pStyle w:val="2"/>
        <w:spacing w:before="0"/>
        <w:ind w:firstLine="72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B799F">
        <w:rPr>
          <w:rFonts w:ascii="Times New Roman" w:hAnsi="Times New Roman" w:cs="Times New Roman"/>
          <w:b/>
          <w:bCs/>
          <w:color w:val="auto"/>
          <w:sz w:val="24"/>
          <w:szCs w:val="24"/>
        </w:rPr>
        <w:t>1.1. Цель изучения учебного предмета</w:t>
      </w:r>
    </w:p>
    <w:p w14:paraId="10E59EF2" w14:textId="77777777" w:rsidR="001A48A9" w:rsidRPr="000B799F" w:rsidRDefault="001A48A9" w:rsidP="000B799F">
      <w:pPr>
        <w:pStyle w:val="isselectedend"/>
        <w:spacing w:before="0" w:beforeAutospacing="0" w:after="0" w:afterAutospacing="0"/>
        <w:ind w:firstLine="720"/>
        <w:rPr>
          <w:lang w:val="ru-RU"/>
        </w:rPr>
      </w:pPr>
      <w:r w:rsidRPr="000B799F">
        <w:rPr>
          <w:lang w:val="ru-RU"/>
        </w:rPr>
        <w:t>Целью изучения учебного предмета «Окружающий мир» является формирование целостного взгляда на окружающий мир, осознание места человека в системе «человек — природа — общество», развитие у обучающихся первоначальных представлений о природных и социальных объектах и явлениях, формирование основ российской гражданской идентичности, экологической культуры, здорового и безопасного образа жизни.</w:t>
      </w:r>
    </w:p>
    <w:p w14:paraId="540F5B11" w14:textId="77777777" w:rsidR="001A48A9" w:rsidRPr="000B799F" w:rsidRDefault="001A48A9" w:rsidP="000B799F">
      <w:pPr>
        <w:pStyle w:val="isselectedend"/>
        <w:spacing w:before="0" w:beforeAutospacing="0" w:after="0" w:afterAutospacing="0"/>
        <w:ind w:firstLine="720"/>
        <w:rPr>
          <w:lang w:val="ru-RU"/>
        </w:rPr>
      </w:pPr>
      <w:r w:rsidRPr="000B799F">
        <w:rPr>
          <w:lang w:val="ru-RU"/>
        </w:rPr>
        <w:t>Изучение учебного предмета направлено на развитие способности обучающихся применять полученные знания и способы деятельности для решения учебных и практических задач, связанных с познанием природы, общества, самого человека и правилами безопасного поведения.</w:t>
      </w:r>
    </w:p>
    <w:p w14:paraId="6C257B02" w14:textId="77777777" w:rsidR="001A48A9" w:rsidRPr="000B799F" w:rsidRDefault="001A48A9" w:rsidP="000B799F">
      <w:pPr>
        <w:pStyle w:val="2"/>
        <w:spacing w:before="0"/>
        <w:ind w:firstLine="72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B799F">
        <w:rPr>
          <w:rFonts w:ascii="Times New Roman" w:hAnsi="Times New Roman" w:cs="Times New Roman"/>
          <w:b/>
          <w:bCs/>
          <w:color w:val="auto"/>
          <w:sz w:val="24"/>
          <w:szCs w:val="24"/>
        </w:rPr>
        <w:t>1.2. Задачи изучения учебного предмета</w:t>
      </w:r>
    </w:p>
    <w:p w14:paraId="74ECE1C7" w14:textId="77777777" w:rsidR="001A48A9" w:rsidRPr="000B799F" w:rsidRDefault="001A48A9" w:rsidP="000B799F">
      <w:pPr>
        <w:pStyle w:val="isselectedend"/>
        <w:spacing w:before="0" w:beforeAutospacing="0" w:after="0" w:afterAutospacing="0"/>
        <w:ind w:firstLine="720"/>
        <w:rPr>
          <w:lang w:val="ru-RU"/>
        </w:rPr>
      </w:pPr>
      <w:r w:rsidRPr="000B799F">
        <w:rPr>
          <w:lang w:val="ru-RU"/>
        </w:rPr>
        <w:t>Основными задачами изучения учебного предмета «Окружающий мир» в 1 классе являются:</w:t>
      </w:r>
    </w:p>
    <w:p w14:paraId="3E9E786B" w14:textId="77777777" w:rsidR="001A48A9" w:rsidRPr="000B799F" w:rsidRDefault="001A48A9" w:rsidP="000B799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формирование первоначальных представлений о природе, человеке и обществе, их взаимосвязях;</w:t>
      </w:r>
    </w:p>
    <w:p w14:paraId="607E74B7" w14:textId="77777777" w:rsidR="001A48A9" w:rsidRPr="000B799F" w:rsidRDefault="001A48A9" w:rsidP="000B799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формирование уважительного отношения к России, родному краю, семье, культуре, истории и традициям народов Российской Федерации;</w:t>
      </w:r>
    </w:p>
    <w:p w14:paraId="6E507422" w14:textId="77777777" w:rsidR="001A48A9" w:rsidRPr="000B799F" w:rsidRDefault="001A48A9" w:rsidP="000B799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развитие интереса к познанию природы и общества, формирование первоначального опыта наблюдений, исследований и практической деятельности;</w:t>
      </w:r>
    </w:p>
    <w:p w14:paraId="1F842C86" w14:textId="77777777" w:rsidR="001A48A9" w:rsidRPr="000B799F" w:rsidRDefault="001A48A9" w:rsidP="000B799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формирование умения различать объекты живой и неживой природы, характеризовать наиболее доступные для наблюдения природные объекты и явления;</w:t>
      </w:r>
    </w:p>
    <w:p w14:paraId="2CACC103" w14:textId="77777777" w:rsidR="001A48A9" w:rsidRPr="000B799F" w:rsidRDefault="001A48A9" w:rsidP="000B799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формирование первоначальных представлений о человеке как части природы и члене общества;</w:t>
      </w:r>
    </w:p>
    <w:p w14:paraId="7A7549A2" w14:textId="77777777" w:rsidR="001A48A9" w:rsidRPr="000B799F" w:rsidRDefault="001A48A9" w:rsidP="000B799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развитие умений наблюдать, сравнивать, группировать и классифицировать объекты окружающего мира, устанавливать простейшие причинно-следственные связи;</w:t>
      </w:r>
    </w:p>
    <w:p w14:paraId="0096B8E0" w14:textId="77777777" w:rsidR="001A48A9" w:rsidRPr="000B799F" w:rsidRDefault="001A48A9" w:rsidP="000B799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lastRenderedPageBreak/>
        <w:t>формирование умений получать информацию из различных источников, в том числе из текста, иллюстрации, схемы, карты, глобуса и других доступных источников;</w:t>
      </w:r>
    </w:p>
    <w:p w14:paraId="313F27F1" w14:textId="77777777" w:rsidR="001A48A9" w:rsidRPr="000B799F" w:rsidRDefault="001A48A9" w:rsidP="000B799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формирование основ экологической культуры, понимания необходимости бережного отношения к природе и природным ресурсам;</w:t>
      </w:r>
    </w:p>
    <w:p w14:paraId="5EEC15BA" w14:textId="77777777" w:rsidR="001A48A9" w:rsidRPr="000B799F" w:rsidRDefault="001A48A9" w:rsidP="000B799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формирование представлений о здоровом образе жизни, личной гигиене и способах сохранения и укрепления здоровья;</w:t>
      </w:r>
    </w:p>
    <w:p w14:paraId="220A695C" w14:textId="77777777" w:rsidR="001A48A9" w:rsidRPr="000B799F" w:rsidRDefault="001A48A9" w:rsidP="000B799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формирование навыков безопасного поведения в быту, на улице, дороге, в общественных местах, на природе и при возникновении потенциально опасных ситуаций;</w:t>
      </w:r>
    </w:p>
    <w:p w14:paraId="0478B60F" w14:textId="77777777" w:rsidR="001A48A9" w:rsidRPr="000B799F" w:rsidRDefault="001A48A9" w:rsidP="000B799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развитие коммуникативных умений, способности взаимодействовать со взрослыми и сверстниками в процессе учебной, исследовательской и практической деятельности;</w:t>
      </w:r>
    </w:p>
    <w:p w14:paraId="25ED0371" w14:textId="77777777" w:rsidR="001A48A9" w:rsidRPr="000B799F" w:rsidRDefault="001A48A9" w:rsidP="000B799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воспитание ответственности за собственные поступки, уважительного отношения к другим людям, их труду, культуре и традициям;</w:t>
      </w:r>
    </w:p>
    <w:p w14:paraId="10A9BD0D" w14:textId="77777777" w:rsidR="001A48A9" w:rsidRPr="000B799F" w:rsidRDefault="001A48A9" w:rsidP="000B799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формирование основ функциональной грамотности и способности применять полученные знания об окружающем мире в повседневной жизни.</w:t>
      </w:r>
    </w:p>
    <w:p w14:paraId="0B4C2B35" w14:textId="33F4D54B" w:rsidR="001A48A9" w:rsidRPr="000B799F" w:rsidRDefault="001A48A9" w:rsidP="000B799F">
      <w:pPr>
        <w:pStyle w:val="a4"/>
        <w:widowControl/>
        <w:numPr>
          <w:ilvl w:val="0"/>
          <w:numId w:val="16"/>
        </w:numPr>
        <w:autoSpaceDE/>
        <w:autoSpaceDN/>
        <w:ind w:left="567" w:firstLine="426"/>
        <w:jc w:val="center"/>
        <w:rPr>
          <w:b/>
          <w:bCs/>
          <w:sz w:val="24"/>
          <w:szCs w:val="24"/>
        </w:rPr>
      </w:pPr>
      <w:r w:rsidRPr="000B799F">
        <w:rPr>
          <w:b/>
          <w:bCs/>
          <w:sz w:val="24"/>
          <w:szCs w:val="24"/>
        </w:rPr>
        <w:t>ОБЩАЯ ХАРАКТЕРИСТИКА УЧЕБНОГО ПРЕДМЕТА «ОКРУЖАЮЩИЙ МИР»</w:t>
      </w:r>
    </w:p>
    <w:p w14:paraId="3F8A33DF" w14:textId="77777777" w:rsidR="000B799F" w:rsidRPr="000B799F" w:rsidRDefault="000B799F" w:rsidP="000B799F">
      <w:pPr>
        <w:pStyle w:val="a4"/>
        <w:widowControl/>
        <w:autoSpaceDE/>
        <w:autoSpaceDN/>
        <w:ind w:left="567" w:firstLine="426"/>
        <w:rPr>
          <w:b/>
          <w:bCs/>
          <w:sz w:val="24"/>
          <w:szCs w:val="24"/>
        </w:rPr>
      </w:pPr>
    </w:p>
    <w:p w14:paraId="04224109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Учебный предмет «Окружающий мир» является обязательным учебным предметом начального общего образования и имеет интегративный характер. Его содержание объединяет знания о природе, человеке и обществе и направлено на формирование у обучающихся целостного представления об окружающем мире, взаимосвязях между его природной и социальной составляющими и месте человека в этом мире.</w:t>
      </w:r>
    </w:p>
    <w:p w14:paraId="3125B343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В 1 классе изучение учебного предмета обеспечивает первоначальное знакомство обучающихся с природными и социальными объектами и явлениями, ближайшим окружением человека, семьёй, школой, родным краем и Российской Федерацией. Обучающиеся получают первоначальные представления о многообразии природы, живой и неживой природе, растениях и животных, сезонных изменениях, человеке как части природы и общества.</w:t>
      </w:r>
    </w:p>
    <w:p w14:paraId="0E5AE5A3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Содержание учебного предмета в 1 классе включает три основных направления:</w:t>
      </w:r>
    </w:p>
    <w:p w14:paraId="50285EF4" w14:textId="77777777" w:rsidR="001A48A9" w:rsidRPr="000B799F" w:rsidRDefault="001A48A9" w:rsidP="000B799F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b/>
          <w:bCs/>
          <w:sz w:val="24"/>
          <w:szCs w:val="24"/>
        </w:rPr>
        <w:t>«Человек и общество»</w:t>
      </w:r>
      <w:r w:rsidRPr="000B799F">
        <w:rPr>
          <w:sz w:val="24"/>
          <w:szCs w:val="24"/>
        </w:rPr>
        <w:t xml:space="preserve"> — первоначальные представления о человеке как члене общества, семье, взаимоотношениях между людьми, школе и школьном коллективе, родном крае, Российской Федерации, её государственных символах, столице, народах и культурном многообразии; </w:t>
      </w:r>
    </w:p>
    <w:p w14:paraId="37CF8E15" w14:textId="77777777" w:rsidR="001A48A9" w:rsidRPr="000B799F" w:rsidRDefault="001A48A9" w:rsidP="000B799F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b/>
          <w:bCs/>
          <w:sz w:val="24"/>
          <w:szCs w:val="24"/>
        </w:rPr>
        <w:t>«Человек и природа»</w:t>
      </w:r>
      <w:r w:rsidRPr="000B799F">
        <w:rPr>
          <w:sz w:val="24"/>
          <w:szCs w:val="24"/>
        </w:rPr>
        <w:t xml:space="preserve"> — первоначальные представления об объектах и явлениях живой и неживой природы, растениях и животных, сезонных изменениях, взаимосвязях человека и природы, необходимости бережного отношения к окружающей среде; </w:t>
      </w:r>
    </w:p>
    <w:p w14:paraId="308A947F" w14:textId="77777777" w:rsidR="001A48A9" w:rsidRPr="000B799F" w:rsidRDefault="001A48A9" w:rsidP="000B799F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b/>
          <w:bCs/>
          <w:sz w:val="24"/>
          <w:szCs w:val="24"/>
        </w:rPr>
        <w:t>«Правила безопасной жизнедеятельности»</w:t>
      </w:r>
      <w:r w:rsidRPr="000B799F">
        <w:rPr>
          <w:sz w:val="24"/>
          <w:szCs w:val="24"/>
        </w:rPr>
        <w:t xml:space="preserve"> — формирование представлений о безопасном поведении в повседневной жизни, на дороге, в общественных местах, на природе, а также о правилах личной гигиены и здорового образа жизни. </w:t>
      </w:r>
    </w:p>
    <w:p w14:paraId="4F6F8FF2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Особое значение при изучении учебного предмета имеет непосредственное наблюдение обучающимися объектов и явлений окружающего мира. В процессе обучения используются наблюдения, практические работы, элементарные опыты и исследования, моделирование, работа с иллюстрациями, схемами, картами и другими доступными источниками информации.</w:t>
      </w:r>
    </w:p>
    <w:p w14:paraId="05F21F85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Изучение окружающего мира способствует развитию у обучающихся умения сравнивать, описывать, группировать и классифицировать природные и социальные объекты, устанавливать простейшие причинно-следственные связи, формулировать выводы на основе наблюдений и полученной информации.</w:t>
      </w:r>
    </w:p>
    <w:p w14:paraId="34AFD44F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Практическая направленность учебного предмета обеспечивает возможность применения полученных знаний в повседневной жизни. Обучающиеся осваивают правила взаимодействия с окружающими людьми, нормы поведения в семье, школе и общественных местах, правила безопасного поведения на улице, дороге и в природной среде, а также элементарные правила сохранения и укрепления здоровья.</w:t>
      </w:r>
    </w:p>
    <w:p w14:paraId="5870ADDE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Важной составляющей учебного предмета является формирование экологической культуры. Обучающиеся знакомятся с примерами положительного и отрицательного воздействия человека на природу, учатся бережно относиться к растениям, животным и природным ресурсам, понимать необходимость сохранения окружающей среды.</w:t>
      </w:r>
    </w:p>
    <w:p w14:paraId="75CB0F50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Содержание учебного предмета способствует воспитанию уважительного отношения к семье, родному краю, России, её истории, культуре и традициям, формированию первоначальных представлений о российской гражданской идентичности, уважения к культурному многообразию народов Российской Федерации.</w:t>
      </w:r>
    </w:p>
    <w:p w14:paraId="0A175EF6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Изучение учебного предмета «Окружающий мир» создаёт условия для формирования универсальных учебных действий и функциональной грамотности обучающихся. Работа с текстовой, графической и знаково-символической информацией, наблюдения и практические задания способствуют развитию познавательной активности, коммуникативных умений, самостоятельности, способности планировать свои действия и оценивать полученный результат.</w:t>
      </w:r>
    </w:p>
    <w:p w14:paraId="3DA2B040" w14:textId="77777777" w:rsidR="001A48A9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Содержание учебного предмета имеет выраженную воспитательную и практическую направленность и обеспечивает основу для дальнейшего изучения естественно-научных и общественно-научных учебных предметов на последующих уровнях образования.</w:t>
      </w:r>
    </w:p>
    <w:p w14:paraId="143EAA3C" w14:textId="77777777" w:rsidR="000B799F" w:rsidRPr="000B799F" w:rsidRDefault="000B799F" w:rsidP="000B799F">
      <w:pPr>
        <w:widowControl/>
        <w:autoSpaceDE/>
        <w:autoSpaceDN/>
        <w:ind w:firstLine="720"/>
        <w:rPr>
          <w:sz w:val="24"/>
          <w:szCs w:val="24"/>
        </w:rPr>
      </w:pPr>
    </w:p>
    <w:p w14:paraId="6F11D233" w14:textId="7BA2D9E2" w:rsidR="001A48A9" w:rsidRPr="000B799F" w:rsidRDefault="001A48A9" w:rsidP="000B799F">
      <w:pPr>
        <w:pStyle w:val="a4"/>
        <w:widowControl/>
        <w:numPr>
          <w:ilvl w:val="0"/>
          <w:numId w:val="16"/>
        </w:numPr>
        <w:autoSpaceDE/>
        <w:autoSpaceDN/>
        <w:ind w:left="567" w:firstLine="426"/>
        <w:jc w:val="center"/>
        <w:rPr>
          <w:b/>
          <w:bCs/>
          <w:sz w:val="24"/>
          <w:szCs w:val="24"/>
        </w:rPr>
      </w:pPr>
      <w:r w:rsidRPr="000B799F">
        <w:rPr>
          <w:b/>
          <w:bCs/>
          <w:sz w:val="24"/>
          <w:szCs w:val="24"/>
        </w:rPr>
        <w:t>МЕСТО УЧЕБНОГО ПРЕДМЕТА «ОКРУЖАЮЩИЙ МИР» В УЧЕБНОМ ПЛАНЕ</w:t>
      </w:r>
    </w:p>
    <w:p w14:paraId="2AB1A20F" w14:textId="77777777" w:rsidR="000B799F" w:rsidRPr="000B799F" w:rsidRDefault="000B799F" w:rsidP="000B799F">
      <w:pPr>
        <w:pStyle w:val="a4"/>
        <w:widowControl/>
        <w:autoSpaceDE/>
        <w:autoSpaceDN/>
        <w:ind w:left="8190" w:firstLine="0"/>
        <w:rPr>
          <w:b/>
          <w:bCs/>
          <w:sz w:val="24"/>
          <w:szCs w:val="24"/>
        </w:rPr>
      </w:pPr>
    </w:p>
    <w:p w14:paraId="19B9E4C4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 xml:space="preserve">Учебный предмет «Окружающий мир» входит в предметную область </w:t>
      </w:r>
      <w:r w:rsidRPr="000B799F">
        <w:rPr>
          <w:b/>
          <w:bCs/>
          <w:sz w:val="24"/>
          <w:szCs w:val="24"/>
        </w:rPr>
        <w:t>«Обществознание и естествознание („Окружающий мир“)»</w:t>
      </w:r>
      <w:r w:rsidRPr="000B799F">
        <w:rPr>
          <w:sz w:val="24"/>
          <w:szCs w:val="24"/>
        </w:rPr>
        <w:t xml:space="preserve"> и является обязательным учебным предметом начального общего образования.</w:t>
      </w:r>
    </w:p>
    <w:p w14:paraId="0B89FEF6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 xml:space="preserve">В соответствии с учебным планом образовательной организации на </w:t>
      </w:r>
      <w:r w:rsidRPr="000B799F">
        <w:rPr>
          <w:b/>
          <w:bCs/>
          <w:sz w:val="24"/>
          <w:szCs w:val="24"/>
        </w:rPr>
        <w:t>2026–2027 учебный год</w:t>
      </w:r>
      <w:r w:rsidRPr="000B799F">
        <w:rPr>
          <w:sz w:val="24"/>
          <w:szCs w:val="24"/>
        </w:rPr>
        <w:t xml:space="preserve"> на изучение учебного предмета «Окружающий мир» в 1 классе отводится </w:t>
      </w:r>
      <w:r w:rsidRPr="000B799F">
        <w:rPr>
          <w:b/>
          <w:bCs/>
          <w:sz w:val="24"/>
          <w:szCs w:val="24"/>
        </w:rPr>
        <w:t>66 часов в год — 2 часа в неделю при 33 учебных неделях</w:t>
      </w:r>
      <w:r w:rsidRPr="000B799F">
        <w:rPr>
          <w:sz w:val="24"/>
          <w:szCs w:val="24"/>
        </w:rPr>
        <w:t xml:space="preserve">. </w:t>
      </w:r>
    </w:p>
    <w:p w14:paraId="4806C8FB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Содержание и объём учебного времени, предусмотренные настоящей рабочей программой, направлены на достижение планируемых результатов освоения учебного предмета «Окружающий мир» в 1 классе и обеспечивают реализацию содержания Федеральной рабочей программы по учебному предмету «Окружающий мир».</w:t>
      </w:r>
    </w:p>
    <w:p w14:paraId="47592611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Распределение учебных часов по разделам и темам представлено в тематическом и календарно-тематическом планировании. Последовательность изучения отдельных тем и распределение учебного времени могут уточняться в пределах общего объёма часов, предусмотренного учебным планом образовательной организации, с учётом особенностей организации образовательного процесса и результатов освоения учебного материала обучающимися.</w:t>
      </w:r>
    </w:p>
    <w:p w14:paraId="42162EB2" w14:textId="77777777" w:rsidR="001A48A9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Текущий контроль успеваемости осуществляется в ходе освоения учебного материала с использованием форм контроля, предусмотренных рабочей программой.</w:t>
      </w:r>
    </w:p>
    <w:p w14:paraId="7372C5D8" w14:textId="77777777" w:rsidR="000B799F" w:rsidRPr="000B799F" w:rsidRDefault="000B799F" w:rsidP="000B799F">
      <w:pPr>
        <w:widowControl/>
        <w:autoSpaceDE/>
        <w:autoSpaceDN/>
        <w:ind w:firstLine="720"/>
        <w:rPr>
          <w:sz w:val="24"/>
          <w:szCs w:val="24"/>
        </w:rPr>
      </w:pPr>
    </w:p>
    <w:p w14:paraId="666534DA" w14:textId="372C6151" w:rsidR="001A48A9" w:rsidRPr="000B799F" w:rsidRDefault="001A48A9" w:rsidP="000B799F">
      <w:pPr>
        <w:pStyle w:val="a4"/>
        <w:widowControl/>
        <w:numPr>
          <w:ilvl w:val="0"/>
          <w:numId w:val="16"/>
        </w:numPr>
        <w:autoSpaceDE/>
        <w:autoSpaceDN/>
        <w:ind w:left="567" w:firstLine="426"/>
        <w:jc w:val="center"/>
        <w:rPr>
          <w:b/>
          <w:bCs/>
          <w:sz w:val="24"/>
          <w:szCs w:val="24"/>
        </w:rPr>
      </w:pPr>
      <w:r w:rsidRPr="000B799F">
        <w:rPr>
          <w:b/>
          <w:bCs/>
          <w:sz w:val="24"/>
          <w:szCs w:val="24"/>
        </w:rPr>
        <w:t>ПЛАНИРУЕМЫЕ РЕЗУЛЬТАТЫ ОСВОЕНИЯ УЧЕБНОГО ПРЕДМЕТА «ОКРУЖАЮЩИЙ МИР»</w:t>
      </w:r>
    </w:p>
    <w:p w14:paraId="0FD345E0" w14:textId="77777777" w:rsidR="000B799F" w:rsidRPr="000B799F" w:rsidRDefault="000B799F" w:rsidP="000B799F">
      <w:pPr>
        <w:pStyle w:val="a4"/>
        <w:widowControl/>
        <w:autoSpaceDE/>
        <w:autoSpaceDN/>
        <w:ind w:left="8190" w:firstLine="0"/>
        <w:rPr>
          <w:b/>
          <w:bCs/>
          <w:sz w:val="24"/>
          <w:szCs w:val="24"/>
        </w:rPr>
      </w:pPr>
    </w:p>
    <w:p w14:paraId="194B6311" w14:textId="77777777" w:rsidR="00BC41CD" w:rsidRPr="00BC41CD" w:rsidRDefault="00BC41CD" w:rsidP="00BC41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Изучение учебного предмета «Окружающий мир» в 1 классе направлено на достижение обучающимися личностных, метапредметных и предметных результатов освоения программы начального общего образования.</w:t>
      </w:r>
    </w:p>
    <w:p w14:paraId="7C2432AD" w14:textId="77777777" w:rsidR="00BC41CD" w:rsidRPr="00BC41CD" w:rsidRDefault="00BC41CD" w:rsidP="00BC41C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BC41CD">
        <w:rPr>
          <w:b/>
          <w:bCs/>
          <w:sz w:val="24"/>
          <w:szCs w:val="24"/>
          <w:lang w:eastAsia="es-ES"/>
        </w:rPr>
        <w:t>4.1. Личностные результаты</w:t>
      </w:r>
    </w:p>
    <w:p w14:paraId="13B91D32" w14:textId="77777777" w:rsidR="00BC41CD" w:rsidRPr="00BC41CD" w:rsidRDefault="00BC41CD" w:rsidP="00BC41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Личностные результаты изучения учебного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 в части:</w:t>
      </w:r>
    </w:p>
    <w:p w14:paraId="3FA1D4DD" w14:textId="77777777" w:rsidR="00BC41CD" w:rsidRPr="00BC41CD" w:rsidRDefault="00BC41CD" w:rsidP="00BC41C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BC41CD">
        <w:rPr>
          <w:b/>
          <w:bCs/>
          <w:sz w:val="24"/>
          <w:szCs w:val="24"/>
          <w:lang w:val="es-ES" w:eastAsia="es-ES"/>
        </w:rPr>
        <w:t>Гражданско-патриотического воспитания:</w:t>
      </w:r>
    </w:p>
    <w:p w14:paraId="3E7009FD" w14:textId="77777777" w:rsidR="00BC41CD" w:rsidRPr="00BC41CD" w:rsidRDefault="00BC41CD" w:rsidP="00BC41CD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становление ценностного отношения к своей Родине — России;</w:t>
      </w:r>
    </w:p>
    <w:p w14:paraId="6B3BF15F" w14:textId="77777777" w:rsidR="00BC41CD" w:rsidRPr="00BC41CD" w:rsidRDefault="00BC41CD" w:rsidP="00BC41CD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понимание особой роли многонациональной России в современном мире;</w:t>
      </w:r>
    </w:p>
    <w:p w14:paraId="75A7A7C5" w14:textId="77777777" w:rsidR="00BC41CD" w:rsidRPr="00BC41CD" w:rsidRDefault="00BC41CD" w:rsidP="00BC41CD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3BDC1DE3" w14:textId="77777777" w:rsidR="00BC41CD" w:rsidRPr="00BC41CD" w:rsidRDefault="00BC41CD" w:rsidP="00BC41CD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сопричастность к прошлому, настоящему и будущему своей страны и родного края;</w:t>
      </w:r>
    </w:p>
    <w:p w14:paraId="067367E8" w14:textId="77777777" w:rsidR="00BC41CD" w:rsidRPr="00BC41CD" w:rsidRDefault="00BC41CD" w:rsidP="00BC41CD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проявление интереса к истории и многонациональной культуре Российской Федерации, уважения к своему и другим народам;</w:t>
      </w:r>
    </w:p>
    <w:p w14:paraId="1465EBFA" w14:textId="77777777" w:rsidR="00BC41CD" w:rsidRPr="00BC41CD" w:rsidRDefault="00BC41CD" w:rsidP="00BC41CD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14:paraId="251A8E3E" w14:textId="77777777" w:rsidR="00BC41CD" w:rsidRPr="00BC41CD" w:rsidRDefault="00BC41CD" w:rsidP="00BC41C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BC41CD">
        <w:rPr>
          <w:b/>
          <w:bCs/>
          <w:sz w:val="24"/>
          <w:szCs w:val="24"/>
          <w:lang w:val="es-ES" w:eastAsia="es-ES"/>
        </w:rPr>
        <w:t>Духовно-нравственного воспитания:</w:t>
      </w:r>
    </w:p>
    <w:p w14:paraId="06CFB1C0" w14:textId="77777777" w:rsidR="00BC41CD" w:rsidRPr="00BC41CD" w:rsidRDefault="00BC41CD" w:rsidP="00BC41CD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проявление культуры общения и уважительного отношения к людям, их взглядам, признанию их индивидуальности;</w:t>
      </w:r>
    </w:p>
    <w:p w14:paraId="68E2C254" w14:textId="77777777" w:rsidR="00BC41CD" w:rsidRPr="00BC41CD" w:rsidRDefault="00BC41CD" w:rsidP="00BC41CD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5E45F777" w14:textId="77777777" w:rsidR="00BC41CD" w:rsidRPr="00BC41CD" w:rsidRDefault="00BC41CD" w:rsidP="00BC41CD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применение правил совместной деятельности, проявление способности договариваться;</w:t>
      </w:r>
    </w:p>
    <w:p w14:paraId="3D338019" w14:textId="77777777" w:rsidR="00BC41CD" w:rsidRPr="00BC41CD" w:rsidRDefault="00BC41CD" w:rsidP="00BC41CD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неприятие любых форм поведения, направленных на причинение физического и морального вреда другим людям.</w:t>
      </w:r>
    </w:p>
    <w:p w14:paraId="7BC62030" w14:textId="77777777" w:rsidR="00BC41CD" w:rsidRPr="00BC41CD" w:rsidRDefault="00BC41CD" w:rsidP="00BC41C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BC41CD">
        <w:rPr>
          <w:b/>
          <w:bCs/>
          <w:sz w:val="24"/>
          <w:szCs w:val="24"/>
          <w:lang w:val="es-ES" w:eastAsia="es-ES"/>
        </w:rPr>
        <w:t>Эстетического воспитания:</w:t>
      </w:r>
    </w:p>
    <w:p w14:paraId="7ACDBADC" w14:textId="77777777" w:rsidR="00BC41CD" w:rsidRPr="00BC41CD" w:rsidRDefault="00BC41CD" w:rsidP="00BC41CD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понимание особой роли России в развитии общемировой художественной культуры;</w:t>
      </w:r>
    </w:p>
    <w:p w14:paraId="418679A4" w14:textId="77777777" w:rsidR="00BC41CD" w:rsidRPr="00BC41CD" w:rsidRDefault="00BC41CD" w:rsidP="00BC41CD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проявление уважительного отношения, восприимчивости и интереса к различным видам искусства, традициям и творчеству своего и других народов;</w:t>
      </w:r>
    </w:p>
    <w:p w14:paraId="5EF55BD2" w14:textId="77777777" w:rsidR="00BC41CD" w:rsidRPr="00BC41CD" w:rsidRDefault="00BC41CD" w:rsidP="00BC41CD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05D07FED" w14:textId="77777777" w:rsidR="00BC41CD" w:rsidRPr="00BC41CD" w:rsidRDefault="00BC41CD" w:rsidP="00BC41C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BC41CD">
        <w:rPr>
          <w:b/>
          <w:bCs/>
          <w:sz w:val="24"/>
          <w:szCs w:val="24"/>
          <w:lang w:eastAsia="es-ES"/>
        </w:rPr>
        <w:t>Физического воспитания, формирования культуры здоровья и эмоционального благополучия:</w:t>
      </w:r>
    </w:p>
    <w:p w14:paraId="2AC86B82" w14:textId="77777777" w:rsidR="00BC41CD" w:rsidRPr="00BC41CD" w:rsidRDefault="00BC41CD" w:rsidP="00BC41CD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соблюдение правил организации здорового и безопасного образа жизни;</w:t>
      </w:r>
    </w:p>
    <w:p w14:paraId="65D12DD8" w14:textId="77777777" w:rsidR="00BC41CD" w:rsidRPr="00BC41CD" w:rsidRDefault="00BC41CD" w:rsidP="00BC41CD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выполнение правил безопасного поведения в окружающей среде, в том числе информационной;</w:t>
      </w:r>
    </w:p>
    <w:p w14:paraId="24D8AC95" w14:textId="77777777" w:rsidR="00BC41CD" w:rsidRPr="00BC41CD" w:rsidRDefault="00BC41CD" w:rsidP="00BC41CD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бережное отношение к физическому и психическому здоровью.</w:t>
      </w:r>
    </w:p>
    <w:p w14:paraId="2761A64C" w14:textId="77777777" w:rsidR="00BC41CD" w:rsidRPr="00BC41CD" w:rsidRDefault="00BC41CD" w:rsidP="00BC41C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BC41CD">
        <w:rPr>
          <w:b/>
          <w:bCs/>
          <w:sz w:val="24"/>
          <w:szCs w:val="24"/>
          <w:lang w:val="es-ES" w:eastAsia="es-ES"/>
        </w:rPr>
        <w:t>Трудового воспитания:</w:t>
      </w:r>
    </w:p>
    <w:p w14:paraId="6835871A" w14:textId="77777777" w:rsidR="00BC41CD" w:rsidRPr="00BC41CD" w:rsidRDefault="00BC41CD" w:rsidP="00BC41CD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осознание ценности трудовой деятельности в жизни человека и общества;</w:t>
      </w:r>
    </w:p>
    <w:p w14:paraId="688CD3F3" w14:textId="77777777" w:rsidR="00BC41CD" w:rsidRPr="00BC41CD" w:rsidRDefault="00BC41CD" w:rsidP="00BC41CD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ответственное отношение к результатам своего труда;</w:t>
      </w:r>
    </w:p>
    <w:p w14:paraId="7DABF381" w14:textId="77777777" w:rsidR="00BC41CD" w:rsidRPr="00BC41CD" w:rsidRDefault="00BC41CD" w:rsidP="00BC41CD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проявление интереса к различным профессиям и уважения к труду людей.</w:t>
      </w:r>
    </w:p>
    <w:p w14:paraId="48A9A116" w14:textId="77777777" w:rsidR="00BC41CD" w:rsidRPr="00BC41CD" w:rsidRDefault="00BC41CD" w:rsidP="00BC41C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BC41CD">
        <w:rPr>
          <w:b/>
          <w:bCs/>
          <w:sz w:val="24"/>
          <w:szCs w:val="24"/>
          <w:lang w:val="es-ES" w:eastAsia="es-ES"/>
        </w:rPr>
        <w:t>Экологического воспитания:</w:t>
      </w:r>
    </w:p>
    <w:p w14:paraId="2E95A156" w14:textId="77777777" w:rsidR="00BC41CD" w:rsidRPr="00BC41CD" w:rsidRDefault="00BC41CD" w:rsidP="00BC41CD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осознание роли человека в природе и обществе;</w:t>
      </w:r>
    </w:p>
    <w:p w14:paraId="3D5B19A3" w14:textId="77777777" w:rsidR="00BC41CD" w:rsidRPr="00BC41CD" w:rsidRDefault="00BC41CD" w:rsidP="00BC41CD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C41CD">
        <w:rPr>
          <w:sz w:val="24"/>
          <w:szCs w:val="24"/>
          <w:lang w:val="es-ES" w:eastAsia="es-ES"/>
        </w:rPr>
        <w:t>принятие экологических норм поведения;</w:t>
      </w:r>
    </w:p>
    <w:p w14:paraId="6AF3614C" w14:textId="77777777" w:rsidR="00BC41CD" w:rsidRPr="00BC41CD" w:rsidRDefault="00BC41CD" w:rsidP="00BC41CD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проявление бережного отношения к природе;</w:t>
      </w:r>
    </w:p>
    <w:p w14:paraId="15E88DB5" w14:textId="77777777" w:rsidR="00BC41CD" w:rsidRPr="00BC41CD" w:rsidRDefault="00BC41CD" w:rsidP="00BC41CD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неприятие действий, приносящих вред природе.</w:t>
      </w:r>
    </w:p>
    <w:p w14:paraId="15911E37" w14:textId="77777777" w:rsidR="00BC41CD" w:rsidRPr="00BC41CD" w:rsidRDefault="00BC41CD" w:rsidP="00BC41C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BC41CD">
        <w:rPr>
          <w:b/>
          <w:bCs/>
          <w:sz w:val="24"/>
          <w:szCs w:val="24"/>
          <w:lang w:val="es-ES" w:eastAsia="es-ES"/>
        </w:rPr>
        <w:t>Ценности научного познания:</w:t>
      </w:r>
    </w:p>
    <w:p w14:paraId="7B40E610" w14:textId="77777777" w:rsidR="00BC41CD" w:rsidRPr="00BC41CD" w:rsidRDefault="00BC41CD" w:rsidP="00BC41CD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ориентация в деятельности на первоначальные представления о научной картине мира;</w:t>
      </w:r>
    </w:p>
    <w:p w14:paraId="03C6FBF6" w14:textId="77777777" w:rsidR="00BC41CD" w:rsidRPr="00BC41CD" w:rsidRDefault="00BC41CD" w:rsidP="00BC41CD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C41CD">
        <w:rPr>
          <w:sz w:val="24"/>
          <w:szCs w:val="24"/>
          <w:lang w:val="es-ES" w:eastAsia="es-ES"/>
        </w:rPr>
        <w:t>осознание ценности познания;</w:t>
      </w:r>
    </w:p>
    <w:p w14:paraId="03BCC17F" w14:textId="77777777" w:rsidR="00BC41CD" w:rsidRPr="00BC41CD" w:rsidRDefault="00BC41CD" w:rsidP="00BC41CD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проявление познавательного интереса, активности, инициативности и любознательности при изучении окружающего мира;</w:t>
      </w:r>
    </w:p>
    <w:p w14:paraId="7B57D04B" w14:textId="77777777" w:rsidR="00BC41CD" w:rsidRPr="00BC41CD" w:rsidRDefault="00BC41CD" w:rsidP="00BC41CD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развитие самостоятельности в познании объектов, явлений и процессов окружающего мира.</w:t>
      </w:r>
    </w:p>
    <w:p w14:paraId="72DEBF0F" w14:textId="77777777" w:rsidR="00BC41CD" w:rsidRPr="00BC41CD" w:rsidRDefault="00BC41CD" w:rsidP="00BC41C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BC41CD">
        <w:rPr>
          <w:b/>
          <w:bCs/>
          <w:sz w:val="24"/>
          <w:szCs w:val="24"/>
          <w:lang w:eastAsia="es-ES"/>
        </w:rPr>
        <w:t>4.2. Метапредметные результаты</w:t>
      </w:r>
    </w:p>
    <w:p w14:paraId="66549F5A" w14:textId="77777777" w:rsidR="00BC41CD" w:rsidRPr="00BC41CD" w:rsidRDefault="00BC41CD" w:rsidP="00BC41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В результате изучения учебного предмета «Окружающий мир» обучающиеся овладевают универсальными учебными действиями.</w:t>
      </w:r>
    </w:p>
    <w:p w14:paraId="5772381B" w14:textId="77777777" w:rsidR="00BC41CD" w:rsidRPr="00BC41CD" w:rsidRDefault="00BC41CD" w:rsidP="00BC41C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BC41CD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53DF39AD" w14:textId="77777777" w:rsidR="00BC41CD" w:rsidRPr="00BC41CD" w:rsidRDefault="00BC41CD" w:rsidP="00BC41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C41CD">
        <w:rPr>
          <w:b/>
          <w:bCs/>
          <w:sz w:val="24"/>
          <w:szCs w:val="24"/>
          <w:lang w:eastAsia="es-ES"/>
        </w:rPr>
        <w:t>Базовые логические действия:</w:t>
      </w:r>
    </w:p>
    <w:p w14:paraId="35B481D5" w14:textId="77777777" w:rsidR="00BC41CD" w:rsidRPr="00BC41CD" w:rsidRDefault="00BC41CD" w:rsidP="00BC41CD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C41CD">
        <w:rPr>
          <w:sz w:val="24"/>
          <w:szCs w:val="24"/>
          <w:lang w:val="es-ES" w:eastAsia="es-ES"/>
        </w:rPr>
        <w:t>понимать целостность окружающего мира;</w:t>
      </w:r>
    </w:p>
    <w:p w14:paraId="68E59601" w14:textId="77777777" w:rsidR="00BC41CD" w:rsidRPr="00BC41CD" w:rsidRDefault="00BC41CD" w:rsidP="00BC41CD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выявлять закономерности и противоречия в рассматриваемых фактах, данных и наблюдениях;</w:t>
      </w:r>
    </w:p>
    <w:p w14:paraId="4AB88518" w14:textId="77777777" w:rsidR="00BC41CD" w:rsidRPr="00BC41CD" w:rsidRDefault="00BC41CD" w:rsidP="00BC41CD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определять существенные признаки объектов природы и объектов, созданных человеком;</w:t>
      </w:r>
    </w:p>
    <w:p w14:paraId="23D6D6AB" w14:textId="77777777" w:rsidR="00BC41CD" w:rsidRPr="00BC41CD" w:rsidRDefault="00BC41CD" w:rsidP="00BC41CD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сравнивать объекты окружающего мира и устанавливать основания для сравнения;</w:t>
      </w:r>
    </w:p>
    <w:p w14:paraId="03F615A6" w14:textId="77777777" w:rsidR="00BC41CD" w:rsidRPr="00BC41CD" w:rsidRDefault="00BC41CD" w:rsidP="00BC41CD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объединять объекты окружающего мира в группы по определённому признаку;</w:t>
      </w:r>
    </w:p>
    <w:p w14:paraId="12A92546" w14:textId="77777777" w:rsidR="00BC41CD" w:rsidRPr="00BC41CD" w:rsidRDefault="00BC41CD" w:rsidP="00BC41CD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устанавливать простейшие причинно-следственные связи между объектами и явлениями окружающего мира;</w:t>
      </w:r>
    </w:p>
    <w:p w14:paraId="7E07A918" w14:textId="77777777" w:rsidR="00BC41CD" w:rsidRPr="00BC41CD" w:rsidRDefault="00BC41CD" w:rsidP="00BC41CD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формулировать выводы и подкреплять их доказательствами на основе результатов наблюдений и доступной информации.</w:t>
      </w:r>
    </w:p>
    <w:p w14:paraId="06EF068B" w14:textId="77777777" w:rsidR="00BC41CD" w:rsidRPr="00BC41CD" w:rsidRDefault="00BC41CD" w:rsidP="00BC41CD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BC41CD">
        <w:rPr>
          <w:b/>
          <w:bCs/>
          <w:sz w:val="24"/>
          <w:szCs w:val="24"/>
          <w:lang w:val="es-ES" w:eastAsia="es-ES"/>
        </w:rPr>
        <w:t>Базовые исследовательские действия:</w:t>
      </w:r>
    </w:p>
    <w:p w14:paraId="1ADAA9B0" w14:textId="77777777" w:rsidR="00BC41CD" w:rsidRPr="00BC41CD" w:rsidRDefault="00BC41CD" w:rsidP="00BC41CD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проводить с помощью педагога несложные наблюдения и опыты;</w:t>
      </w:r>
    </w:p>
    <w:p w14:paraId="51AC7856" w14:textId="77777777" w:rsidR="00BC41CD" w:rsidRPr="00BC41CD" w:rsidRDefault="00BC41CD" w:rsidP="00BC41CD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формулировать с помощью педагога цель предстоящей работы;</w:t>
      </w:r>
    </w:p>
    <w:p w14:paraId="60916C4F" w14:textId="77777777" w:rsidR="00BC41CD" w:rsidRPr="00BC41CD" w:rsidRDefault="00BC41CD" w:rsidP="00BC41CD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прогнозировать возможное развитие процессов и последствия событий в аналогичных или сходных ситуациях;</w:t>
      </w:r>
    </w:p>
    <w:p w14:paraId="45F4F036" w14:textId="77777777" w:rsidR="00BC41CD" w:rsidRPr="00BC41CD" w:rsidRDefault="00BC41CD" w:rsidP="00BC41CD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моделировать ситуации на основе изученного материала;</w:t>
      </w:r>
    </w:p>
    <w:p w14:paraId="60B01577" w14:textId="77777777" w:rsidR="00BC41CD" w:rsidRPr="00BC41CD" w:rsidRDefault="00BC41CD" w:rsidP="00BC41CD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выполнять по предложенному плану практические работы;</w:t>
      </w:r>
    </w:p>
    <w:p w14:paraId="5E346BDE" w14:textId="77777777" w:rsidR="00BC41CD" w:rsidRPr="00BC41CD" w:rsidRDefault="00BC41CD" w:rsidP="00BC41CD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формулировать на основе наблюдений и практической деятельности простейшие выводы.</w:t>
      </w:r>
    </w:p>
    <w:p w14:paraId="1C1B043C" w14:textId="77777777" w:rsidR="00BC41CD" w:rsidRPr="00BC41CD" w:rsidRDefault="00BC41CD" w:rsidP="00BC41CD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BC41CD">
        <w:rPr>
          <w:b/>
          <w:bCs/>
          <w:sz w:val="24"/>
          <w:szCs w:val="24"/>
          <w:lang w:val="es-ES" w:eastAsia="es-ES"/>
        </w:rPr>
        <w:t>Работа с информацией:</w:t>
      </w:r>
    </w:p>
    <w:p w14:paraId="537E2A71" w14:textId="77777777" w:rsidR="00BC41CD" w:rsidRPr="00BC41CD" w:rsidRDefault="00BC41CD" w:rsidP="00BC41CD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находить необходимую информацию в учебном тексте, иллюстрациях, схемах, таблицах и других предложенных источниках;</w:t>
      </w:r>
    </w:p>
    <w:p w14:paraId="2A2F172E" w14:textId="77777777" w:rsidR="00BC41CD" w:rsidRPr="00BC41CD" w:rsidRDefault="00BC41CD" w:rsidP="00BC41CD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понимать информацию, представленную в текстовой, графической и знаково-символической форме;</w:t>
      </w:r>
    </w:p>
    <w:p w14:paraId="6B99094A" w14:textId="77777777" w:rsidR="00BC41CD" w:rsidRPr="00BC41CD" w:rsidRDefault="00BC41CD" w:rsidP="00BC41CD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использовать информацию для решения учебных и практических задач;</w:t>
      </w:r>
    </w:p>
    <w:p w14:paraId="690643F5" w14:textId="77777777" w:rsidR="00BC41CD" w:rsidRPr="00BC41CD" w:rsidRDefault="00BC41CD" w:rsidP="00BC41CD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соблюдать с помощью взрослых правила информационной безопасности при поиске информации в информационно-телекоммуникационной сети «Интернет»;</w:t>
      </w:r>
    </w:p>
    <w:p w14:paraId="3069F362" w14:textId="77777777" w:rsidR="00BC41CD" w:rsidRPr="00BC41CD" w:rsidRDefault="00BC41CD" w:rsidP="00BC41CD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анализировать и создавать текстовую, графическую и другую информацию в соответствии с учебной задачей.</w:t>
      </w:r>
    </w:p>
    <w:p w14:paraId="6BAAC739" w14:textId="77777777" w:rsidR="00BC41CD" w:rsidRPr="00BC41CD" w:rsidRDefault="00BC41CD" w:rsidP="00BC41C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BC41CD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11A9C0A2" w14:textId="77777777" w:rsidR="00BC41CD" w:rsidRPr="00BC41CD" w:rsidRDefault="00BC41CD" w:rsidP="00BC41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Обучающиеся овладевают умениями:</w:t>
      </w:r>
    </w:p>
    <w:p w14:paraId="384FC21F" w14:textId="77777777" w:rsidR="00BC41CD" w:rsidRPr="00BC41CD" w:rsidRDefault="00BC41CD" w:rsidP="00BC41CD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участвовать в диалоге и обсуждении учебных вопросов;</w:t>
      </w:r>
    </w:p>
    <w:p w14:paraId="66D6ECBC" w14:textId="77777777" w:rsidR="00BC41CD" w:rsidRPr="00BC41CD" w:rsidRDefault="00BC41CD" w:rsidP="00BC41CD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формулировать ответы на вопросы и выражать собственное мнение;</w:t>
      </w:r>
    </w:p>
    <w:p w14:paraId="5E44E174" w14:textId="77777777" w:rsidR="00BC41CD" w:rsidRPr="00BC41CD" w:rsidRDefault="00BC41CD" w:rsidP="00BC41CD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строить устное высказывание в соответствии с поставленной задачей;</w:t>
      </w:r>
    </w:p>
    <w:p w14:paraId="138A1455" w14:textId="77777777" w:rsidR="00BC41CD" w:rsidRPr="00BC41CD" w:rsidRDefault="00BC41CD" w:rsidP="00BC41CD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слушать собеседника и признавать возможность существования разных точек зрения;</w:t>
      </w:r>
    </w:p>
    <w:p w14:paraId="333AB7A7" w14:textId="77777777" w:rsidR="00BC41CD" w:rsidRPr="00BC41CD" w:rsidRDefault="00BC41CD" w:rsidP="00BC41CD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проявлять уважительное отношение к собеседнику;</w:t>
      </w:r>
    </w:p>
    <w:p w14:paraId="6EA4530A" w14:textId="77777777" w:rsidR="00BC41CD" w:rsidRPr="00BC41CD" w:rsidRDefault="00BC41CD" w:rsidP="00BC41CD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объяснять и аргументировать свою позицию в доступной возрасту форме;</w:t>
      </w:r>
    </w:p>
    <w:p w14:paraId="31128A83" w14:textId="77777777" w:rsidR="00BC41CD" w:rsidRPr="00BC41CD" w:rsidRDefault="00BC41CD" w:rsidP="00BC41CD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договариваться о правилах совместной деятельности;</w:t>
      </w:r>
    </w:p>
    <w:p w14:paraId="2F58A260" w14:textId="77777777" w:rsidR="00BC41CD" w:rsidRPr="00BC41CD" w:rsidRDefault="00BC41CD" w:rsidP="00BC41CD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выполнять свою часть работы в паре или группе;</w:t>
      </w:r>
    </w:p>
    <w:p w14:paraId="765A0E18" w14:textId="77777777" w:rsidR="00BC41CD" w:rsidRPr="00BC41CD" w:rsidRDefault="00BC41CD" w:rsidP="00BC41CD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оценивать свой вклад в общий результат совместной деятельности.</w:t>
      </w:r>
    </w:p>
    <w:p w14:paraId="77DBAB06" w14:textId="77777777" w:rsidR="00BC41CD" w:rsidRPr="00BC41CD" w:rsidRDefault="00BC41CD" w:rsidP="00BC41C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BC41CD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413CEC35" w14:textId="77777777" w:rsidR="00BC41CD" w:rsidRPr="00BC41CD" w:rsidRDefault="00BC41CD" w:rsidP="00BC41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C41CD">
        <w:rPr>
          <w:b/>
          <w:bCs/>
          <w:sz w:val="24"/>
          <w:szCs w:val="24"/>
          <w:lang w:eastAsia="es-ES"/>
        </w:rPr>
        <w:t>Самоорганизация:</w:t>
      </w:r>
    </w:p>
    <w:p w14:paraId="593E7DCD" w14:textId="77777777" w:rsidR="00BC41CD" w:rsidRPr="00BC41CD" w:rsidRDefault="00BC41CD" w:rsidP="00BC41CD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C41CD">
        <w:rPr>
          <w:sz w:val="24"/>
          <w:szCs w:val="24"/>
          <w:lang w:val="es-ES" w:eastAsia="es-ES"/>
        </w:rPr>
        <w:t>понимать учебную задачу;</w:t>
      </w:r>
    </w:p>
    <w:p w14:paraId="4D6D056D" w14:textId="77777777" w:rsidR="00BC41CD" w:rsidRPr="00BC41CD" w:rsidRDefault="00BC41CD" w:rsidP="00BC41CD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планировать с помощью педагога последовательность действий для её выполнения;</w:t>
      </w:r>
    </w:p>
    <w:p w14:paraId="6A760C46" w14:textId="77777777" w:rsidR="00BC41CD" w:rsidRPr="00BC41CD" w:rsidRDefault="00BC41CD" w:rsidP="00BC41CD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выбирать способ решения учебной задачи из предложенных вариантов;</w:t>
      </w:r>
    </w:p>
    <w:p w14:paraId="4DC1C5ED" w14:textId="77777777" w:rsidR="00BC41CD" w:rsidRPr="00BC41CD" w:rsidRDefault="00BC41CD" w:rsidP="00BC41CD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выполнять действия по предложенному плану или алгоритму.</w:t>
      </w:r>
    </w:p>
    <w:p w14:paraId="1DD2EF8A" w14:textId="77777777" w:rsidR="00BC41CD" w:rsidRPr="00BC41CD" w:rsidRDefault="00BC41CD" w:rsidP="00BC41CD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BC41CD">
        <w:rPr>
          <w:b/>
          <w:bCs/>
          <w:sz w:val="24"/>
          <w:szCs w:val="24"/>
          <w:lang w:val="es-ES" w:eastAsia="es-ES"/>
        </w:rPr>
        <w:t>Самоконтроль:</w:t>
      </w:r>
    </w:p>
    <w:p w14:paraId="403C3DD3" w14:textId="77777777" w:rsidR="00BC41CD" w:rsidRPr="00BC41CD" w:rsidRDefault="00BC41CD" w:rsidP="00BC41CD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устанавливать причины успеха или затруднений в учебной деятельности;</w:t>
      </w:r>
    </w:p>
    <w:p w14:paraId="621CA66F" w14:textId="77777777" w:rsidR="00BC41CD" w:rsidRPr="00BC41CD" w:rsidRDefault="00BC41CD" w:rsidP="00BC41CD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соотносить полученный результат с поставленной учебной задачей;</w:t>
      </w:r>
    </w:p>
    <w:p w14:paraId="0029E7EA" w14:textId="77777777" w:rsidR="00BC41CD" w:rsidRPr="00BC41CD" w:rsidRDefault="00BC41CD" w:rsidP="00BC41CD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осуществлять с помощью педагога контроль процесса и результата своей деятельности;</w:t>
      </w:r>
    </w:p>
    <w:p w14:paraId="62B2AB96" w14:textId="77777777" w:rsidR="00BC41CD" w:rsidRPr="00BC41CD" w:rsidRDefault="00BC41CD" w:rsidP="00BC41CD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корректировать свои действия при обнаружении ошибки.</w:t>
      </w:r>
    </w:p>
    <w:p w14:paraId="7B6D8071" w14:textId="77777777" w:rsidR="00BC41CD" w:rsidRPr="00BC41CD" w:rsidRDefault="00BC41CD" w:rsidP="00BC41C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BC41CD">
        <w:rPr>
          <w:b/>
          <w:bCs/>
          <w:sz w:val="24"/>
          <w:szCs w:val="24"/>
          <w:lang w:eastAsia="es-ES"/>
        </w:rPr>
        <w:t>Совместная деятельность</w:t>
      </w:r>
    </w:p>
    <w:p w14:paraId="32E56D4E" w14:textId="77777777" w:rsidR="00BC41CD" w:rsidRPr="00BC41CD" w:rsidRDefault="00BC41CD" w:rsidP="00BC41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Обучающиеся овладевают умениями:</w:t>
      </w:r>
    </w:p>
    <w:p w14:paraId="269F25B9" w14:textId="77777777" w:rsidR="00BC41CD" w:rsidRPr="00BC41CD" w:rsidRDefault="00BC41CD" w:rsidP="00BC41CD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понимать значение коллективной деятельности для успешного решения учебной задачи;</w:t>
      </w:r>
    </w:p>
    <w:p w14:paraId="4277029F" w14:textId="77777777" w:rsidR="00BC41CD" w:rsidRPr="00BC41CD" w:rsidRDefault="00BC41CD" w:rsidP="00BC41CD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участвовать в совместной деятельности при выполнении учебных и практических заданий;</w:t>
      </w:r>
    </w:p>
    <w:p w14:paraId="6AAC747C" w14:textId="77777777" w:rsidR="00BC41CD" w:rsidRPr="00BC41CD" w:rsidRDefault="00BC41CD" w:rsidP="00BC41CD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принимать цель совместной деятельности, коллективно строить действия по её достижению;</w:t>
      </w:r>
    </w:p>
    <w:p w14:paraId="74FDBA5F" w14:textId="77777777" w:rsidR="00BC41CD" w:rsidRPr="00BC41CD" w:rsidRDefault="00BC41CD" w:rsidP="00BC41CD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распределять роли и договариваться о способах совместной работы;</w:t>
      </w:r>
    </w:p>
    <w:p w14:paraId="44E3BBFB" w14:textId="77777777" w:rsidR="00BC41CD" w:rsidRPr="00BC41CD" w:rsidRDefault="00BC41CD" w:rsidP="00BC41CD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C41CD">
        <w:rPr>
          <w:sz w:val="24"/>
          <w:szCs w:val="24"/>
          <w:lang w:val="es-ES" w:eastAsia="es-ES"/>
        </w:rPr>
        <w:t>выполнять правила совместной деятельности;</w:t>
      </w:r>
    </w:p>
    <w:p w14:paraId="6FAF748E" w14:textId="77777777" w:rsidR="00BC41CD" w:rsidRPr="00BC41CD" w:rsidRDefault="00BC41CD" w:rsidP="00BC41CD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проявлять готовность руководить, выполнять поручения, подчиняться;</w:t>
      </w:r>
    </w:p>
    <w:p w14:paraId="39176CC3" w14:textId="77777777" w:rsidR="00BC41CD" w:rsidRPr="00BC41CD" w:rsidRDefault="00BC41CD" w:rsidP="00BC41CD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ответственно выполнять свою часть работы;</w:t>
      </w:r>
    </w:p>
    <w:p w14:paraId="52B4545F" w14:textId="77777777" w:rsidR="00BC41CD" w:rsidRPr="00BC41CD" w:rsidRDefault="00BC41CD" w:rsidP="00BC41CD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оценивать свой вклад в общий результат;</w:t>
      </w:r>
    </w:p>
    <w:p w14:paraId="6B15B10D" w14:textId="77777777" w:rsidR="00BC41CD" w:rsidRPr="00BC41CD" w:rsidRDefault="00BC41CD" w:rsidP="00BC41CD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выполнять совместные проектные задания с использованием предложенного образца.</w:t>
      </w:r>
    </w:p>
    <w:p w14:paraId="3A36392F" w14:textId="77777777" w:rsidR="00BC41CD" w:rsidRPr="00BC41CD" w:rsidRDefault="00BC41CD" w:rsidP="00BC41C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BC41CD">
        <w:rPr>
          <w:b/>
          <w:bCs/>
          <w:sz w:val="24"/>
          <w:szCs w:val="24"/>
          <w:lang w:eastAsia="es-ES"/>
        </w:rPr>
        <w:t>4.3. Предметные результаты</w:t>
      </w:r>
    </w:p>
    <w:p w14:paraId="4D3C847C" w14:textId="77777777" w:rsidR="00BC41CD" w:rsidRPr="00BC41CD" w:rsidRDefault="00BC41CD" w:rsidP="00BC41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К концу обучения в 1 классе обучающийся:</w:t>
      </w:r>
    </w:p>
    <w:p w14:paraId="25B35CAB" w14:textId="77777777" w:rsidR="00BC41CD" w:rsidRPr="00BC41CD" w:rsidRDefault="00BC41CD" w:rsidP="00BC41C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BC41CD">
        <w:rPr>
          <w:b/>
          <w:bCs/>
          <w:sz w:val="24"/>
          <w:szCs w:val="24"/>
          <w:lang w:val="es-ES" w:eastAsia="es-ES"/>
        </w:rPr>
        <w:t>Человек и общество</w:t>
      </w:r>
    </w:p>
    <w:p w14:paraId="6CF6DADE" w14:textId="77777777" w:rsidR="00BC41CD" w:rsidRPr="00BC41CD" w:rsidRDefault="00BC41CD" w:rsidP="00BC41CD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называет себя и членов своей семьи по фамилии, имени, отчеству, профессии членов своей семьи, домашний адрес и адрес своей школы;</w:t>
      </w:r>
    </w:p>
    <w:p w14:paraId="5537732E" w14:textId="77777777" w:rsidR="00BC41CD" w:rsidRPr="00BC41CD" w:rsidRDefault="00BC41CD" w:rsidP="00BC41CD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проявляет уважение к семейным ценностям и традициям, соблюдает правила нравственного поведения в социуме и на природе;</w:t>
      </w:r>
    </w:p>
    <w:p w14:paraId="4B4A815B" w14:textId="77777777" w:rsidR="00BC41CD" w:rsidRPr="00BC41CD" w:rsidRDefault="00BC41CD" w:rsidP="00BC41CD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воспроизводит название своего населённого пункта, региона, страны;</w:t>
      </w:r>
    </w:p>
    <w:p w14:paraId="04514B24" w14:textId="77777777" w:rsidR="00BC41CD" w:rsidRPr="00BC41CD" w:rsidRDefault="00BC41CD" w:rsidP="00BC41CD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приводит примеры культурных объектов родного края, школьных традиций и праздников, традиций и ценностей своей семьи, профессий;</w:t>
      </w:r>
    </w:p>
    <w:p w14:paraId="3DBC57B4" w14:textId="77777777" w:rsidR="00BC41CD" w:rsidRPr="00BC41CD" w:rsidRDefault="00BC41CD" w:rsidP="00BC41CD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различает государственную символику Российской Федерации;</w:t>
      </w:r>
    </w:p>
    <w:p w14:paraId="7D7D73FF" w14:textId="77777777" w:rsidR="00BC41CD" w:rsidRPr="00BC41CD" w:rsidRDefault="00BC41CD" w:rsidP="00BC41CD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знает название столицы России — Москвы;</w:t>
      </w:r>
    </w:p>
    <w:p w14:paraId="50D7F526" w14:textId="77777777" w:rsidR="00BC41CD" w:rsidRPr="00BC41CD" w:rsidRDefault="00BC41CD" w:rsidP="00BC41CD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проявляет уважение к государственным символам России;</w:t>
      </w:r>
    </w:p>
    <w:p w14:paraId="07E481DC" w14:textId="77777777" w:rsidR="00BC41CD" w:rsidRPr="00BC41CD" w:rsidRDefault="00BC41CD" w:rsidP="00BC41CD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понимает значение государственной символики для граждан страны;</w:t>
      </w:r>
    </w:p>
    <w:p w14:paraId="64567A3C" w14:textId="77777777" w:rsidR="00BC41CD" w:rsidRPr="00BC41CD" w:rsidRDefault="00BC41CD" w:rsidP="00BC41CD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различает прошлое, настоящее и будущее;</w:t>
      </w:r>
    </w:p>
    <w:p w14:paraId="649C3B2B" w14:textId="77777777" w:rsidR="00BC41CD" w:rsidRPr="00BC41CD" w:rsidRDefault="00BC41CD" w:rsidP="00BC41CD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называет дни недели и месяцы года в правильной последовательности.</w:t>
      </w:r>
    </w:p>
    <w:p w14:paraId="5896C5A0" w14:textId="77777777" w:rsidR="00BC41CD" w:rsidRPr="00BC41CD" w:rsidRDefault="00BC41CD" w:rsidP="00BC41C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BC41CD">
        <w:rPr>
          <w:b/>
          <w:bCs/>
          <w:sz w:val="24"/>
          <w:szCs w:val="24"/>
          <w:lang w:val="es-ES" w:eastAsia="es-ES"/>
        </w:rPr>
        <w:t>Человек и природа</w:t>
      </w:r>
    </w:p>
    <w:p w14:paraId="2B285F45" w14:textId="77777777" w:rsidR="00BC41CD" w:rsidRPr="00BC41CD" w:rsidRDefault="00BC41CD" w:rsidP="00BC41CD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различает объекты живой и неживой природы, объекты, созданные человеком, и природные материалы;</w:t>
      </w:r>
    </w:p>
    <w:p w14:paraId="46DBB33B" w14:textId="77777777" w:rsidR="00BC41CD" w:rsidRPr="00BC41CD" w:rsidRDefault="00BC41CD" w:rsidP="00BC41CD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различает части растений: корень, стебель, лист, цветок, плод, семя;</w:t>
      </w:r>
    </w:p>
    <w:p w14:paraId="7577BE1D" w14:textId="77777777" w:rsidR="00BC41CD" w:rsidRPr="00BC41CD" w:rsidRDefault="00BC41CD" w:rsidP="00BC41CD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различает группы животных: насекомые, рыбы, птицы, звери;</w:t>
      </w:r>
    </w:p>
    <w:p w14:paraId="0DC55D04" w14:textId="77777777" w:rsidR="00BC41CD" w:rsidRPr="00BC41CD" w:rsidRDefault="00BC41CD" w:rsidP="00BC41CD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описывает на основе опорных слов наиболее распространённые в родном крае дикорастущие и культурные растения, диких и домашних животных;</w:t>
      </w:r>
    </w:p>
    <w:p w14:paraId="678E2D4E" w14:textId="77777777" w:rsidR="00BC41CD" w:rsidRPr="00BC41CD" w:rsidRDefault="00BC41CD" w:rsidP="00BC41CD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описывает на основе наблюдений сезонные изменения в природе;</w:t>
      </w:r>
    </w:p>
    <w:p w14:paraId="546CF4C8" w14:textId="77777777" w:rsidR="00BC41CD" w:rsidRPr="00BC41CD" w:rsidRDefault="00BC41CD" w:rsidP="00BC41CD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исследует явления и объекты неживой и живой природы под руководством педагога;</w:t>
      </w:r>
    </w:p>
    <w:p w14:paraId="72F788A0" w14:textId="77777777" w:rsidR="00BC41CD" w:rsidRPr="00BC41CD" w:rsidRDefault="00BC41CD" w:rsidP="00BC41CD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проводит простейшие наблюдения, измерения и опыты;</w:t>
      </w:r>
    </w:p>
    <w:p w14:paraId="1D415884" w14:textId="77777777" w:rsidR="00BC41CD" w:rsidRPr="00BC41CD" w:rsidRDefault="00BC41CD" w:rsidP="00BC41CD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группирует изученные объекты живой и неживой природы по предложенным признакам;</w:t>
      </w:r>
    </w:p>
    <w:p w14:paraId="6EED7320" w14:textId="77777777" w:rsidR="00BC41CD" w:rsidRPr="00BC41CD" w:rsidRDefault="00BC41CD" w:rsidP="00BC41CD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сравнивает объекты живой и неживой природы на основе внешних признаков;</w:t>
      </w:r>
    </w:p>
    <w:p w14:paraId="26669527" w14:textId="77777777" w:rsidR="00BC41CD" w:rsidRPr="00BC41CD" w:rsidRDefault="00BC41CD" w:rsidP="00BC41CD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устанавливает простейшие причинно-следственные связи между объектами и явлениями природы;</w:t>
      </w:r>
    </w:p>
    <w:p w14:paraId="4874BCD4" w14:textId="77777777" w:rsidR="00BC41CD" w:rsidRPr="00BC41CD" w:rsidRDefault="00BC41CD" w:rsidP="00BC41CD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использует для ответов на вопросы небольшие тексты о природе и обществе;</w:t>
      </w:r>
    </w:p>
    <w:p w14:paraId="417CEBAE" w14:textId="77777777" w:rsidR="00BC41CD" w:rsidRPr="00BC41CD" w:rsidRDefault="00BC41CD" w:rsidP="00BC41CD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использует глобус для получения первоначальных представлений о Земле;</w:t>
      </w:r>
    </w:p>
    <w:p w14:paraId="706A43CE" w14:textId="77777777" w:rsidR="00BC41CD" w:rsidRPr="00BC41CD" w:rsidRDefault="00BC41CD" w:rsidP="00BC41CD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использует условные обозначения и простейшие схемы при работе с информацией об окружающем мире;</w:t>
      </w:r>
    </w:p>
    <w:p w14:paraId="37B82E9F" w14:textId="77777777" w:rsidR="00BC41CD" w:rsidRPr="00BC41CD" w:rsidRDefault="00BC41CD" w:rsidP="00BC41CD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понимает необходимость бережного отношения к природе;</w:t>
      </w:r>
    </w:p>
    <w:p w14:paraId="2FE15C1C" w14:textId="77777777" w:rsidR="00BC41CD" w:rsidRPr="00BC41CD" w:rsidRDefault="00BC41CD" w:rsidP="00BC41CD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приводит примеры положительного и отрицательного воздействия человека на природу;</w:t>
      </w:r>
    </w:p>
    <w:p w14:paraId="7397698C" w14:textId="77777777" w:rsidR="00BC41CD" w:rsidRPr="00BC41CD" w:rsidRDefault="00BC41CD" w:rsidP="00BC41CD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соблюдает правила поведения в природе.</w:t>
      </w:r>
    </w:p>
    <w:p w14:paraId="12B915BA" w14:textId="77777777" w:rsidR="00BC41CD" w:rsidRPr="00BC41CD" w:rsidRDefault="00BC41CD" w:rsidP="00BC41C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BC41CD">
        <w:rPr>
          <w:b/>
          <w:bCs/>
          <w:sz w:val="24"/>
          <w:szCs w:val="24"/>
          <w:lang w:val="es-ES" w:eastAsia="es-ES"/>
        </w:rPr>
        <w:t>Правила безопасной жизнедеятельности</w:t>
      </w:r>
    </w:p>
    <w:p w14:paraId="61832968" w14:textId="77777777" w:rsidR="00BC41CD" w:rsidRPr="00BC41CD" w:rsidRDefault="00BC41CD" w:rsidP="00BC41CD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соблюдает правила безопасного поведения пешехода;</w:t>
      </w:r>
    </w:p>
    <w:p w14:paraId="7FD85464" w14:textId="77777777" w:rsidR="00BC41CD" w:rsidRPr="00BC41CD" w:rsidRDefault="00BC41CD" w:rsidP="00BC41CD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соблюдает правила безопасного поведения в быту;</w:t>
      </w:r>
    </w:p>
    <w:p w14:paraId="292A89D3" w14:textId="77777777" w:rsidR="00BC41CD" w:rsidRPr="00BC41CD" w:rsidRDefault="00BC41CD" w:rsidP="00BC41CD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соблюдает правила безопасного поведения в общественном транспорте;</w:t>
      </w:r>
    </w:p>
    <w:p w14:paraId="5FF6231D" w14:textId="77777777" w:rsidR="00BC41CD" w:rsidRPr="00BC41CD" w:rsidRDefault="00BC41CD" w:rsidP="00BC41CD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соблюдает правила безопасного поведения в природе;</w:t>
      </w:r>
    </w:p>
    <w:p w14:paraId="00AE09F9" w14:textId="77777777" w:rsidR="00BC41CD" w:rsidRPr="00BC41CD" w:rsidRDefault="00BC41CD" w:rsidP="00BC41CD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различает основные дорожные знаки, необходимые пешеходу;</w:t>
      </w:r>
    </w:p>
    <w:p w14:paraId="2FC1414B" w14:textId="77777777" w:rsidR="00BC41CD" w:rsidRPr="00BC41CD" w:rsidRDefault="00BC41CD" w:rsidP="00BC41CD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C41CD">
        <w:rPr>
          <w:sz w:val="24"/>
          <w:szCs w:val="24"/>
          <w:lang w:val="es-ES" w:eastAsia="es-ES"/>
        </w:rPr>
        <w:t>соблюдает правила личной гигиены;</w:t>
      </w:r>
    </w:p>
    <w:p w14:paraId="23F297B1" w14:textId="77777777" w:rsidR="00BC41CD" w:rsidRPr="00BC41CD" w:rsidRDefault="00BC41CD" w:rsidP="00BC41CD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C41CD">
        <w:rPr>
          <w:sz w:val="24"/>
          <w:szCs w:val="24"/>
          <w:lang w:val="es-ES" w:eastAsia="es-ES"/>
        </w:rPr>
        <w:t>соблюдает режим дня;</w:t>
      </w:r>
    </w:p>
    <w:p w14:paraId="2CB21E2E" w14:textId="77777777" w:rsidR="00BC41CD" w:rsidRPr="00BC41CD" w:rsidRDefault="00BC41CD" w:rsidP="00BC41CD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понимает значение двигательной активности, сна и правильного питания для сохранения здоровья;</w:t>
      </w:r>
    </w:p>
    <w:p w14:paraId="483CA7BC" w14:textId="77777777" w:rsidR="00BC41CD" w:rsidRPr="00BC41CD" w:rsidRDefault="00BC41CD" w:rsidP="00BC41CD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соблюдает правила безопасного использования электронных устройств;</w:t>
      </w:r>
    </w:p>
    <w:p w14:paraId="59FBB166" w14:textId="77777777" w:rsidR="00BC41CD" w:rsidRPr="00BC41CD" w:rsidRDefault="00BC41CD" w:rsidP="00BC41CD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соблюдает правила информационной безопасности при использовании электронных ресурсов под контролем взрослых;</w:t>
      </w:r>
    </w:p>
    <w:p w14:paraId="27D16CF9" w14:textId="77777777" w:rsidR="00BC41CD" w:rsidRPr="00BC41CD" w:rsidRDefault="00BC41CD" w:rsidP="00BC41CD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знает основные номера телефонов экстренных служб и понимает, в каких ситуациях необходимо обращаться за помощью;</w:t>
      </w:r>
    </w:p>
    <w:p w14:paraId="284E5AE9" w14:textId="77777777" w:rsidR="00BC41CD" w:rsidRPr="00BC41CD" w:rsidRDefault="00BC41CD" w:rsidP="00BC41CD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C41CD">
        <w:rPr>
          <w:sz w:val="24"/>
          <w:szCs w:val="24"/>
          <w:lang w:eastAsia="es-ES"/>
        </w:rPr>
        <w:t>применяет изученные правила безопасного поведения в повседневной жизни.</w:t>
      </w:r>
    </w:p>
    <w:p w14:paraId="7BDAE19D" w14:textId="77777777" w:rsidR="000B799F" w:rsidRPr="000B799F" w:rsidRDefault="000B799F" w:rsidP="000B799F">
      <w:pPr>
        <w:widowControl/>
        <w:autoSpaceDE/>
        <w:autoSpaceDN/>
        <w:ind w:left="720"/>
        <w:rPr>
          <w:sz w:val="24"/>
          <w:szCs w:val="24"/>
        </w:rPr>
      </w:pPr>
    </w:p>
    <w:p w14:paraId="0A06A5B3" w14:textId="2C634D1D" w:rsidR="001A48A9" w:rsidRPr="000B799F" w:rsidRDefault="001A48A9" w:rsidP="000B799F">
      <w:pPr>
        <w:pStyle w:val="a4"/>
        <w:widowControl/>
        <w:numPr>
          <w:ilvl w:val="0"/>
          <w:numId w:val="16"/>
        </w:numPr>
        <w:autoSpaceDE/>
        <w:autoSpaceDN/>
        <w:ind w:left="567" w:firstLine="426"/>
        <w:jc w:val="center"/>
        <w:rPr>
          <w:b/>
          <w:bCs/>
          <w:sz w:val="24"/>
          <w:szCs w:val="24"/>
        </w:rPr>
      </w:pPr>
      <w:r w:rsidRPr="000B799F">
        <w:rPr>
          <w:b/>
          <w:bCs/>
          <w:sz w:val="24"/>
          <w:szCs w:val="24"/>
        </w:rPr>
        <w:t>СОДЕРЖАНИЕ УЧЕБНОГО ПРЕДМЕТА «ОКРУЖАЮЩИЙ МИР»</w:t>
      </w:r>
    </w:p>
    <w:p w14:paraId="1A3CDFD2" w14:textId="77777777" w:rsidR="000B799F" w:rsidRPr="000B799F" w:rsidRDefault="000B799F" w:rsidP="000B799F">
      <w:pPr>
        <w:pStyle w:val="a4"/>
        <w:widowControl/>
        <w:autoSpaceDE/>
        <w:autoSpaceDN/>
        <w:ind w:left="8190" w:firstLine="0"/>
        <w:rPr>
          <w:b/>
          <w:bCs/>
          <w:sz w:val="24"/>
          <w:szCs w:val="24"/>
        </w:rPr>
      </w:pPr>
    </w:p>
    <w:p w14:paraId="3C0F70C3" w14:textId="77777777" w:rsidR="001A48A9" w:rsidRPr="000B799F" w:rsidRDefault="001A48A9" w:rsidP="000B799F">
      <w:pPr>
        <w:widowControl/>
        <w:autoSpaceDE/>
        <w:autoSpaceDN/>
        <w:ind w:firstLine="720"/>
        <w:rPr>
          <w:b/>
          <w:bCs/>
          <w:sz w:val="24"/>
          <w:szCs w:val="24"/>
        </w:rPr>
      </w:pPr>
      <w:r w:rsidRPr="000B799F">
        <w:rPr>
          <w:b/>
          <w:bCs/>
          <w:sz w:val="24"/>
          <w:szCs w:val="24"/>
        </w:rPr>
        <w:t>5.1. Человек и общество</w:t>
      </w:r>
    </w:p>
    <w:p w14:paraId="3765AD2D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b/>
          <w:bCs/>
          <w:sz w:val="24"/>
          <w:szCs w:val="24"/>
        </w:rPr>
        <w:t>Школа.</w:t>
      </w:r>
      <w:r w:rsidRPr="000B799F">
        <w:rPr>
          <w:sz w:val="24"/>
          <w:szCs w:val="24"/>
        </w:rPr>
        <w:t xml:space="preserve"> Школьные традиции и праздники. Адрес школы. Классный и школьный коллектив. Друзья, взаимоотношения между ними. Ценность дружбы, согласия и взаимной помощи.</w:t>
      </w:r>
    </w:p>
    <w:p w14:paraId="52B16400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Совместная деятельность с одноклассниками: учёба, игры, отдых.</w:t>
      </w:r>
    </w:p>
    <w:p w14:paraId="7A5626DE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Рабочее место школьника. Удобное размещение учебных материалов и учебного оборудования. Правильная поза при работе. Освещение рабочего места. Правила безопасной работы на учебном месте.</w:t>
      </w:r>
    </w:p>
    <w:p w14:paraId="561E0ECE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Режим труда и отдыха.</w:t>
      </w:r>
    </w:p>
    <w:p w14:paraId="5A2ACDED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b/>
          <w:bCs/>
          <w:sz w:val="24"/>
          <w:szCs w:val="24"/>
        </w:rPr>
        <w:t>Семья.</w:t>
      </w:r>
      <w:r w:rsidRPr="000B799F">
        <w:rPr>
          <w:sz w:val="24"/>
          <w:szCs w:val="24"/>
        </w:rPr>
        <w:t xml:space="preserve">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14:paraId="372AD5D0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b/>
          <w:bCs/>
          <w:sz w:val="24"/>
          <w:szCs w:val="24"/>
        </w:rPr>
        <w:t>Россия — наша Родина.</w:t>
      </w:r>
      <w:r w:rsidRPr="000B799F">
        <w:rPr>
          <w:sz w:val="24"/>
          <w:szCs w:val="24"/>
        </w:rPr>
        <w:t xml:space="preserve"> Москва — столица России. Государственные символы России: Государственный герб, Государственный флаг, Государственный гимн Российской Федерации. Народы России.</w:t>
      </w:r>
    </w:p>
    <w:p w14:paraId="015968CE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14:paraId="5E164AF3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Ценность и красота рукотворного мира.</w:t>
      </w:r>
    </w:p>
    <w:p w14:paraId="18463B40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Правила поведения в социуме.</w:t>
      </w:r>
    </w:p>
    <w:p w14:paraId="595BC590" w14:textId="77777777" w:rsidR="001A48A9" w:rsidRPr="000B799F" w:rsidRDefault="001A48A9" w:rsidP="000B799F">
      <w:pPr>
        <w:widowControl/>
        <w:autoSpaceDE/>
        <w:autoSpaceDN/>
        <w:ind w:firstLine="720"/>
        <w:rPr>
          <w:b/>
          <w:bCs/>
          <w:sz w:val="24"/>
          <w:szCs w:val="24"/>
        </w:rPr>
      </w:pPr>
      <w:r w:rsidRPr="000B799F">
        <w:rPr>
          <w:b/>
          <w:bCs/>
          <w:sz w:val="24"/>
          <w:szCs w:val="24"/>
        </w:rPr>
        <w:t>5.2. Человек и природа</w:t>
      </w:r>
    </w:p>
    <w:p w14:paraId="30B711CF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Природа — среда обитания человека.</w:t>
      </w:r>
    </w:p>
    <w:p w14:paraId="7A330CA2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Природа и предметы, созданные человеком. Природные материалы.</w:t>
      </w:r>
    </w:p>
    <w:p w14:paraId="1378AC46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Бережное отношение к предметам и вещам, уход за ними.</w:t>
      </w:r>
    </w:p>
    <w:p w14:paraId="1775B201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Неживая и живая природа.</w:t>
      </w:r>
    </w:p>
    <w:p w14:paraId="193A8929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Наблюдение за погодой своего края. Погода и термометр. Определение температуры воздуха и воды по термометру.</w:t>
      </w:r>
    </w:p>
    <w:p w14:paraId="75ACB798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Сезонные изменения в природе.</w:t>
      </w:r>
    </w:p>
    <w:p w14:paraId="7E0C29EB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Взаимосвязи между человеком и природой. Правила нравственного и безопасного поведения в природе.</w:t>
      </w:r>
    </w:p>
    <w:p w14:paraId="33B10532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b/>
          <w:bCs/>
          <w:sz w:val="24"/>
          <w:szCs w:val="24"/>
        </w:rPr>
        <w:t>Растительный мир.</w:t>
      </w:r>
      <w:r w:rsidRPr="000B799F">
        <w:rPr>
          <w:sz w:val="24"/>
          <w:szCs w:val="24"/>
        </w:rPr>
        <w:t xml:space="preserve"> Растения ближайшего окружения: узнавание, называние, краткое описание.</w:t>
      </w:r>
    </w:p>
    <w:p w14:paraId="29212D80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Лиственные и хвойные растения.</w:t>
      </w:r>
    </w:p>
    <w:p w14:paraId="78DB5546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Дикорастущие и культурные растения.</w:t>
      </w:r>
    </w:p>
    <w:p w14:paraId="11634D1A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Части растения: корень, стебель, лист, цветок, плод, семя. Первоначальные представления о значении частей растения для его жизни.</w:t>
      </w:r>
    </w:p>
    <w:p w14:paraId="29919CDD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Комнатные растения. Правила содержания комнатных растений и ухода за ними.</w:t>
      </w:r>
    </w:p>
    <w:p w14:paraId="523B8986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b/>
          <w:bCs/>
          <w:sz w:val="24"/>
          <w:szCs w:val="24"/>
        </w:rPr>
        <w:t>Мир животных.</w:t>
      </w:r>
      <w:r w:rsidRPr="000B799F">
        <w:rPr>
          <w:sz w:val="24"/>
          <w:szCs w:val="24"/>
        </w:rPr>
        <w:t xml:space="preserve"> Разные группы животных: звери, насекомые, птицы, рыбы и другие.</w:t>
      </w:r>
    </w:p>
    <w:p w14:paraId="5117BF35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Домашние и дикие животные. Различия в условиях их жизни.</w:t>
      </w:r>
    </w:p>
    <w:p w14:paraId="170F32D1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Забота о домашних питомцах.</w:t>
      </w:r>
    </w:p>
    <w:p w14:paraId="3D1D383E" w14:textId="77777777" w:rsidR="001A48A9" w:rsidRPr="000B799F" w:rsidRDefault="001A48A9" w:rsidP="000B799F">
      <w:pPr>
        <w:widowControl/>
        <w:autoSpaceDE/>
        <w:autoSpaceDN/>
        <w:ind w:firstLine="720"/>
        <w:rPr>
          <w:b/>
          <w:bCs/>
          <w:sz w:val="24"/>
          <w:szCs w:val="24"/>
        </w:rPr>
      </w:pPr>
      <w:r w:rsidRPr="000B799F">
        <w:rPr>
          <w:b/>
          <w:bCs/>
          <w:sz w:val="24"/>
          <w:szCs w:val="24"/>
        </w:rPr>
        <w:t>5.3. Правила безопасной жизнедеятельности</w:t>
      </w:r>
    </w:p>
    <w:p w14:paraId="250384D5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Понимание необходимости соблюдения режима дня.</w:t>
      </w:r>
    </w:p>
    <w:p w14:paraId="130B9ED9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Правила здорового питания.</w:t>
      </w:r>
    </w:p>
    <w:p w14:paraId="3FD9988A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Правила личной гигиены.</w:t>
      </w:r>
    </w:p>
    <w:p w14:paraId="19BDB855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Физическая культура, закаливание, игры на воздухе как условия сохранения и укрепления здоровья.</w:t>
      </w:r>
    </w:p>
    <w:p w14:paraId="1E555253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Правила безопасности в быту. Безопасное пользование бытовыми электроприборами и газовыми плитами.</w:t>
      </w:r>
    </w:p>
    <w:p w14:paraId="4A43EB88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Дорога от дома до школы.</w:t>
      </w:r>
    </w:p>
    <w:p w14:paraId="2AAF8EC8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Правила безопасного поведения пешехода. Дорожные знаки, дорожная разметка и дорожные сигналы.</w:t>
      </w:r>
    </w:p>
    <w:p w14:paraId="2C056859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Безопасность в информационно-телекоммуникационной сети «Интернет»: электронный дневник и электронные ресурсы школы. Правила безопасного поведения при использовании электронных устройств.</w:t>
      </w:r>
    </w:p>
    <w:p w14:paraId="6680E211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Номера телефонов экстренных служб.</w:t>
      </w:r>
    </w:p>
    <w:p w14:paraId="796D87CE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Правила безопасного поведения в природе.</w:t>
      </w:r>
    </w:p>
    <w:p w14:paraId="79FFDDAC" w14:textId="77777777" w:rsidR="001A48A9" w:rsidRPr="000B799F" w:rsidRDefault="001A48A9" w:rsidP="000B799F">
      <w:pPr>
        <w:widowControl/>
        <w:autoSpaceDE/>
        <w:autoSpaceDN/>
        <w:ind w:firstLine="720"/>
        <w:rPr>
          <w:b/>
          <w:bCs/>
          <w:sz w:val="24"/>
          <w:szCs w:val="24"/>
        </w:rPr>
      </w:pPr>
      <w:r w:rsidRPr="000B799F">
        <w:rPr>
          <w:b/>
          <w:bCs/>
          <w:sz w:val="24"/>
          <w:szCs w:val="24"/>
        </w:rPr>
        <w:t>5.4. Основные виды деятельности обучающихся</w:t>
      </w:r>
    </w:p>
    <w:p w14:paraId="67E808CB" w14:textId="77777777" w:rsidR="001A48A9" w:rsidRPr="000B799F" w:rsidRDefault="001A48A9" w:rsidP="000B799F">
      <w:pPr>
        <w:widowControl/>
        <w:autoSpaceDE/>
        <w:autoSpaceDN/>
        <w:ind w:firstLine="720"/>
        <w:rPr>
          <w:sz w:val="24"/>
          <w:szCs w:val="24"/>
        </w:rPr>
      </w:pPr>
      <w:r w:rsidRPr="000B799F">
        <w:rPr>
          <w:sz w:val="24"/>
          <w:szCs w:val="24"/>
        </w:rPr>
        <w:t>В процессе изучения учебного предмета «Окружающий мир» обучающиеся:</w:t>
      </w:r>
    </w:p>
    <w:p w14:paraId="4BA63095" w14:textId="77777777" w:rsidR="001A48A9" w:rsidRPr="000B799F" w:rsidRDefault="001A48A9" w:rsidP="000B799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наблюдают за объектами и явлениями живой и неживой природы;</w:t>
      </w:r>
    </w:p>
    <w:p w14:paraId="41A29FFE" w14:textId="77777777" w:rsidR="001A48A9" w:rsidRPr="000B799F" w:rsidRDefault="001A48A9" w:rsidP="000B799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описывают изучаемые объекты и явления по предложенному плану;</w:t>
      </w:r>
    </w:p>
    <w:p w14:paraId="16E0A147" w14:textId="77777777" w:rsidR="001A48A9" w:rsidRPr="000B799F" w:rsidRDefault="001A48A9" w:rsidP="000B799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сравнивают объекты природы и устанавливают их сходства и различия;</w:t>
      </w:r>
    </w:p>
    <w:p w14:paraId="4297D7A4" w14:textId="77777777" w:rsidR="001A48A9" w:rsidRPr="000B799F" w:rsidRDefault="001A48A9" w:rsidP="000B799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группируют и классифицируют объекты окружающего мира по заданным признакам;</w:t>
      </w:r>
    </w:p>
    <w:p w14:paraId="563886EB" w14:textId="77777777" w:rsidR="001A48A9" w:rsidRPr="000B799F" w:rsidRDefault="001A48A9" w:rsidP="000B799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устанавливают простейшие причинно-следственные связи между объектами и явлениями природы;</w:t>
      </w:r>
    </w:p>
    <w:p w14:paraId="519CC521" w14:textId="77777777" w:rsidR="001A48A9" w:rsidRPr="000B799F" w:rsidRDefault="001A48A9" w:rsidP="000B799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проводят под руководством педагога несложные наблюдения, опыты и практические работы;</w:t>
      </w:r>
    </w:p>
    <w:p w14:paraId="06436213" w14:textId="77777777" w:rsidR="001A48A9" w:rsidRPr="000B799F" w:rsidRDefault="001A48A9" w:rsidP="000B799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фиксируют результаты наблюдений доступными способами;</w:t>
      </w:r>
    </w:p>
    <w:p w14:paraId="621639A2" w14:textId="77777777" w:rsidR="001A48A9" w:rsidRPr="000B799F" w:rsidRDefault="001A48A9" w:rsidP="000B799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распознают растения и животных ближайшего окружения;</w:t>
      </w:r>
    </w:p>
    <w:p w14:paraId="09ADE7AD" w14:textId="77777777" w:rsidR="001A48A9" w:rsidRPr="000B799F" w:rsidRDefault="001A48A9" w:rsidP="000B799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моделируют изучаемые объекты, явления и ситуации;</w:t>
      </w:r>
    </w:p>
    <w:p w14:paraId="6F9D99EF" w14:textId="77777777" w:rsidR="001A48A9" w:rsidRPr="000B799F" w:rsidRDefault="001A48A9" w:rsidP="000B799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работают с рисунками, фотографиями, схемами, условными обозначениями и другими источниками информации;</w:t>
      </w:r>
    </w:p>
    <w:p w14:paraId="0C27479C" w14:textId="77777777" w:rsidR="001A48A9" w:rsidRPr="000B799F" w:rsidRDefault="001A48A9" w:rsidP="000B799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получают первоначальный опыт работы с глобусом и другими наглядными средствами изучения окружающего мира;</w:t>
      </w:r>
    </w:p>
    <w:p w14:paraId="59F2E0CB" w14:textId="77777777" w:rsidR="001A48A9" w:rsidRPr="000B799F" w:rsidRDefault="001A48A9" w:rsidP="000B799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рассказывают о семье, школе, родном крае и России;</w:t>
      </w:r>
    </w:p>
    <w:p w14:paraId="55A6C3A1" w14:textId="77777777" w:rsidR="001A48A9" w:rsidRPr="000B799F" w:rsidRDefault="001A48A9" w:rsidP="000B799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распознают государственные символы Российской Федерации;</w:t>
      </w:r>
    </w:p>
    <w:p w14:paraId="79ABE94D" w14:textId="77777777" w:rsidR="001A48A9" w:rsidRPr="000B799F" w:rsidRDefault="001A48A9" w:rsidP="000B799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участвуют в обсуждении правил взаимоотношений в семье, школе и других социальных ситуациях;</w:t>
      </w:r>
    </w:p>
    <w:p w14:paraId="53222BCD" w14:textId="77777777" w:rsidR="001A48A9" w:rsidRPr="000B799F" w:rsidRDefault="001A48A9" w:rsidP="000B799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моделируют ситуации безопасного поведения в быту, на дороге и в природе;</w:t>
      </w:r>
    </w:p>
    <w:p w14:paraId="60F748FD" w14:textId="77777777" w:rsidR="001A48A9" w:rsidRPr="000B799F" w:rsidRDefault="001A48A9" w:rsidP="000B799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применяют правила личной гигиены и здорового образа жизни;</w:t>
      </w:r>
    </w:p>
    <w:p w14:paraId="09B7F2DF" w14:textId="77777777" w:rsidR="001A48A9" w:rsidRPr="000B799F" w:rsidRDefault="001A48A9" w:rsidP="000B799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выполняют индивидуальные задания, работают в парах и группах;</w:t>
      </w:r>
    </w:p>
    <w:p w14:paraId="70ED0A22" w14:textId="77777777" w:rsidR="001A48A9" w:rsidRPr="000B799F" w:rsidRDefault="001A48A9" w:rsidP="000B799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формулируют с помощью педагога выводы по результатам наблюдений и практической деятельности;</w:t>
      </w:r>
    </w:p>
    <w:p w14:paraId="50AAB23C" w14:textId="77777777" w:rsidR="001A48A9" w:rsidRPr="000B799F" w:rsidRDefault="001A48A9" w:rsidP="000B799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</w:rPr>
      </w:pPr>
      <w:r w:rsidRPr="000B799F">
        <w:rPr>
          <w:sz w:val="24"/>
          <w:szCs w:val="24"/>
        </w:rPr>
        <w:t>используют полученные знания для решения доступных учебных и практических задач.</w:t>
      </w:r>
    </w:p>
    <w:p w14:paraId="2EFD240F" w14:textId="77777777" w:rsidR="001A48A9" w:rsidRDefault="001A48A9" w:rsidP="001A48A9">
      <w:pPr>
        <w:widowControl/>
        <w:autoSpaceDE/>
        <w:autoSpaceDN/>
        <w:spacing w:before="100" w:beforeAutospacing="1" w:after="100" w:afterAutospacing="1"/>
        <w:ind w:left="720"/>
      </w:pPr>
    </w:p>
    <w:p w14:paraId="2CD704C6" w14:textId="0EDD571D" w:rsidR="000B799F" w:rsidRDefault="000B799F" w:rsidP="000B799F">
      <w:pPr>
        <w:pStyle w:val="a4"/>
        <w:numPr>
          <w:ilvl w:val="0"/>
          <w:numId w:val="16"/>
        </w:numPr>
        <w:ind w:left="567" w:firstLine="426"/>
        <w:jc w:val="center"/>
        <w:rPr>
          <w:b/>
          <w:bCs/>
          <w:sz w:val="24"/>
        </w:rPr>
      </w:pPr>
      <w:r w:rsidRPr="000B799F">
        <w:rPr>
          <w:b/>
          <w:bCs/>
          <w:sz w:val="24"/>
        </w:rPr>
        <w:t>ТЕМАТИЧЕСКОЕ ПЛАНИРОВАНИЕ</w:t>
      </w:r>
    </w:p>
    <w:p w14:paraId="3D1FFA97" w14:textId="77777777" w:rsidR="000B799F" w:rsidRPr="000B799F" w:rsidRDefault="000B799F" w:rsidP="000B799F">
      <w:pPr>
        <w:pStyle w:val="a4"/>
        <w:ind w:left="8190" w:firstLine="0"/>
        <w:rPr>
          <w:b/>
          <w:bCs/>
          <w:sz w:val="24"/>
        </w:rPr>
      </w:pPr>
    </w:p>
    <w:p w14:paraId="4FDEEDC8" w14:textId="77777777" w:rsidR="000B799F" w:rsidRPr="000B799F" w:rsidRDefault="000B799F" w:rsidP="000B799F">
      <w:pPr>
        <w:pStyle w:val="a4"/>
        <w:spacing w:line="240" w:lineRule="auto"/>
        <w:ind w:left="0" w:firstLine="346"/>
        <w:rPr>
          <w:bCs/>
          <w:sz w:val="24"/>
        </w:rPr>
      </w:pPr>
      <w:r w:rsidRPr="000B799F">
        <w:rPr>
          <w:bCs/>
          <w:sz w:val="24"/>
        </w:rPr>
        <w:t>На изучение учебного предмета «Окружающий мир» в 1 классе отводится 66 часов в год (2 часа в неделю, 33 учебные недели).</w:t>
      </w:r>
    </w:p>
    <w:p w14:paraId="3654E0EE" w14:textId="2FAC9B0A" w:rsidR="000B799F" w:rsidRPr="000B799F" w:rsidRDefault="000B799F" w:rsidP="000B799F">
      <w:pPr>
        <w:pStyle w:val="a4"/>
        <w:spacing w:line="240" w:lineRule="auto"/>
        <w:ind w:left="0" w:firstLine="346"/>
        <w:rPr>
          <w:bCs/>
          <w:sz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0"/>
        <w:gridCol w:w="8918"/>
        <w:gridCol w:w="2564"/>
      </w:tblGrid>
      <w:tr w:rsidR="000B799F" w:rsidRPr="000B799F" w14:paraId="17320B5B" w14:textId="77777777" w:rsidTr="000B799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45EB0A" w14:textId="77777777" w:rsidR="000B799F" w:rsidRPr="000B799F" w:rsidRDefault="000B799F" w:rsidP="000B799F">
            <w:pPr>
              <w:pStyle w:val="a4"/>
              <w:jc w:val="center"/>
              <w:rPr>
                <w:b/>
                <w:bCs/>
                <w:sz w:val="24"/>
                <w:lang w:val="es-ES"/>
              </w:rPr>
            </w:pPr>
            <w:r w:rsidRPr="000B799F">
              <w:rPr>
                <w:b/>
                <w:bCs/>
                <w:sz w:val="24"/>
                <w:lang w:val="es-ES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2256E402" w14:textId="77777777" w:rsidR="000B799F" w:rsidRPr="000B799F" w:rsidRDefault="000B799F" w:rsidP="000B799F">
            <w:pPr>
              <w:pStyle w:val="a4"/>
              <w:jc w:val="center"/>
              <w:rPr>
                <w:b/>
                <w:bCs/>
                <w:sz w:val="24"/>
                <w:lang w:val="es-ES"/>
              </w:rPr>
            </w:pPr>
            <w:r w:rsidRPr="000B799F">
              <w:rPr>
                <w:b/>
                <w:bCs/>
                <w:sz w:val="24"/>
                <w:lang w:val="es-ES"/>
              </w:rPr>
              <w:t>Разделы и темы</w:t>
            </w:r>
          </w:p>
        </w:tc>
        <w:tc>
          <w:tcPr>
            <w:tcW w:w="0" w:type="auto"/>
            <w:vAlign w:val="center"/>
            <w:hideMark/>
          </w:tcPr>
          <w:p w14:paraId="7A75E07D" w14:textId="77777777" w:rsidR="000B799F" w:rsidRPr="000B799F" w:rsidRDefault="000B799F" w:rsidP="000B799F">
            <w:pPr>
              <w:pStyle w:val="a4"/>
              <w:jc w:val="center"/>
              <w:rPr>
                <w:b/>
                <w:bCs/>
                <w:sz w:val="24"/>
                <w:lang w:val="es-ES"/>
              </w:rPr>
            </w:pPr>
            <w:r w:rsidRPr="000B799F">
              <w:rPr>
                <w:b/>
                <w:bCs/>
                <w:sz w:val="24"/>
                <w:lang w:val="es-ES"/>
              </w:rPr>
              <w:t>Количество часов</w:t>
            </w:r>
          </w:p>
        </w:tc>
      </w:tr>
      <w:tr w:rsidR="000B799F" w:rsidRPr="000B799F" w14:paraId="1BC0D5F3" w14:textId="77777777" w:rsidTr="000B79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EA63EB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C08219D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Человек и общество</w:t>
            </w:r>
          </w:p>
        </w:tc>
        <w:tc>
          <w:tcPr>
            <w:tcW w:w="0" w:type="auto"/>
            <w:vAlign w:val="center"/>
            <w:hideMark/>
          </w:tcPr>
          <w:p w14:paraId="1EFE459A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16</w:t>
            </w:r>
          </w:p>
        </w:tc>
      </w:tr>
      <w:tr w:rsidR="000B799F" w:rsidRPr="000B799F" w14:paraId="689CAFB1" w14:textId="77777777" w:rsidTr="000B79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DC9D2C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14:paraId="5D868F47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Школа. Школьная жизнь</w:t>
            </w:r>
          </w:p>
        </w:tc>
        <w:tc>
          <w:tcPr>
            <w:tcW w:w="0" w:type="auto"/>
            <w:vAlign w:val="center"/>
            <w:hideMark/>
          </w:tcPr>
          <w:p w14:paraId="0E337F06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3</w:t>
            </w:r>
          </w:p>
        </w:tc>
      </w:tr>
      <w:tr w:rsidR="000B799F" w:rsidRPr="000B799F" w14:paraId="46806105" w14:textId="77777777" w:rsidTr="000B79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D0113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1.2</w:t>
            </w:r>
          </w:p>
        </w:tc>
        <w:tc>
          <w:tcPr>
            <w:tcW w:w="0" w:type="auto"/>
            <w:vAlign w:val="center"/>
            <w:hideMark/>
          </w:tcPr>
          <w:p w14:paraId="33EF25B2" w14:textId="77777777" w:rsidR="000B799F" w:rsidRPr="000B799F" w:rsidRDefault="000B799F" w:rsidP="000B799F">
            <w:pPr>
              <w:pStyle w:val="a4"/>
              <w:rPr>
                <w:sz w:val="24"/>
              </w:rPr>
            </w:pPr>
            <w:r w:rsidRPr="000B799F">
              <w:rPr>
                <w:sz w:val="24"/>
              </w:rPr>
              <w:t>Семья. Взаимоотношения и взаимопомощь в семье</w:t>
            </w:r>
          </w:p>
        </w:tc>
        <w:tc>
          <w:tcPr>
            <w:tcW w:w="0" w:type="auto"/>
            <w:vAlign w:val="center"/>
            <w:hideMark/>
          </w:tcPr>
          <w:p w14:paraId="7885F7CD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2</w:t>
            </w:r>
          </w:p>
        </w:tc>
      </w:tr>
      <w:tr w:rsidR="000B799F" w:rsidRPr="000B799F" w14:paraId="76047F89" w14:textId="77777777" w:rsidTr="000B79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16C5DF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1.3</w:t>
            </w:r>
          </w:p>
        </w:tc>
        <w:tc>
          <w:tcPr>
            <w:tcW w:w="0" w:type="auto"/>
            <w:vAlign w:val="center"/>
            <w:hideMark/>
          </w:tcPr>
          <w:p w14:paraId="72B1D9AB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Россия — наша Родина</w:t>
            </w:r>
          </w:p>
        </w:tc>
        <w:tc>
          <w:tcPr>
            <w:tcW w:w="0" w:type="auto"/>
            <w:vAlign w:val="center"/>
            <w:hideMark/>
          </w:tcPr>
          <w:p w14:paraId="2BF87746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11</w:t>
            </w:r>
          </w:p>
        </w:tc>
      </w:tr>
      <w:tr w:rsidR="000B799F" w:rsidRPr="000B799F" w14:paraId="3AF729C8" w14:textId="77777777" w:rsidTr="000B79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9D9312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91FED63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Человек и природа</w:t>
            </w:r>
          </w:p>
        </w:tc>
        <w:tc>
          <w:tcPr>
            <w:tcW w:w="0" w:type="auto"/>
            <w:vAlign w:val="center"/>
            <w:hideMark/>
          </w:tcPr>
          <w:p w14:paraId="48E2AC42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37</w:t>
            </w:r>
          </w:p>
        </w:tc>
      </w:tr>
      <w:tr w:rsidR="000B799F" w:rsidRPr="000B799F" w14:paraId="6C99905C" w14:textId="77777777" w:rsidTr="000B79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AB446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2.1</w:t>
            </w:r>
          </w:p>
        </w:tc>
        <w:tc>
          <w:tcPr>
            <w:tcW w:w="0" w:type="auto"/>
            <w:vAlign w:val="center"/>
            <w:hideMark/>
          </w:tcPr>
          <w:p w14:paraId="30B2BA5F" w14:textId="77777777" w:rsidR="000B799F" w:rsidRPr="000B799F" w:rsidRDefault="000B799F" w:rsidP="000B799F">
            <w:pPr>
              <w:pStyle w:val="a4"/>
              <w:rPr>
                <w:sz w:val="24"/>
              </w:rPr>
            </w:pPr>
            <w:r w:rsidRPr="000B799F">
              <w:rPr>
                <w:sz w:val="24"/>
              </w:rPr>
              <w:t>Природа — среда обитания человека. Взаимосвязи между человеком и природой</w:t>
            </w:r>
          </w:p>
        </w:tc>
        <w:tc>
          <w:tcPr>
            <w:tcW w:w="0" w:type="auto"/>
            <w:vAlign w:val="center"/>
            <w:hideMark/>
          </w:tcPr>
          <w:p w14:paraId="53A4994A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13</w:t>
            </w:r>
          </w:p>
        </w:tc>
      </w:tr>
      <w:tr w:rsidR="000B799F" w:rsidRPr="000B799F" w14:paraId="274F6048" w14:textId="77777777" w:rsidTr="000B79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440983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2.2</w:t>
            </w:r>
          </w:p>
        </w:tc>
        <w:tc>
          <w:tcPr>
            <w:tcW w:w="0" w:type="auto"/>
            <w:vAlign w:val="center"/>
            <w:hideMark/>
          </w:tcPr>
          <w:p w14:paraId="7F2DDC99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Растительный мир</w:t>
            </w:r>
          </w:p>
        </w:tc>
        <w:tc>
          <w:tcPr>
            <w:tcW w:w="0" w:type="auto"/>
            <w:vAlign w:val="center"/>
            <w:hideMark/>
          </w:tcPr>
          <w:p w14:paraId="1D74DD02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9</w:t>
            </w:r>
          </w:p>
        </w:tc>
      </w:tr>
      <w:tr w:rsidR="000B799F" w:rsidRPr="000B799F" w14:paraId="38861BCD" w14:textId="77777777" w:rsidTr="000B79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2D79BB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2.3</w:t>
            </w:r>
          </w:p>
        </w:tc>
        <w:tc>
          <w:tcPr>
            <w:tcW w:w="0" w:type="auto"/>
            <w:vAlign w:val="center"/>
            <w:hideMark/>
          </w:tcPr>
          <w:p w14:paraId="0AA3D108" w14:textId="77777777" w:rsidR="000B799F" w:rsidRPr="000B799F" w:rsidRDefault="000B799F" w:rsidP="000B799F">
            <w:pPr>
              <w:pStyle w:val="a4"/>
              <w:rPr>
                <w:sz w:val="24"/>
              </w:rPr>
            </w:pPr>
            <w:r w:rsidRPr="000B799F">
              <w:rPr>
                <w:sz w:val="24"/>
              </w:rPr>
              <w:t>Мир животных. Разные группы животных</w:t>
            </w:r>
          </w:p>
        </w:tc>
        <w:tc>
          <w:tcPr>
            <w:tcW w:w="0" w:type="auto"/>
            <w:vAlign w:val="center"/>
            <w:hideMark/>
          </w:tcPr>
          <w:p w14:paraId="4996C811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15</w:t>
            </w:r>
          </w:p>
        </w:tc>
      </w:tr>
      <w:tr w:rsidR="000B799F" w:rsidRPr="000B799F" w14:paraId="1B8427DC" w14:textId="77777777" w:rsidTr="000B79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E56955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B069DE5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Правила безопасной жизнедеятельности</w:t>
            </w:r>
          </w:p>
        </w:tc>
        <w:tc>
          <w:tcPr>
            <w:tcW w:w="0" w:type="auto"/>
            <w:vAlign w:val="center"/>
            <w:hideMark/>
          </w:tcPr>
          <w:p w14:paraId="47E446FD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7</w:t>
            </w:r>
          </w:p>
        </w:tc>
      </w:tr>
      <w:tr w:rsidR="000B799F" w:rsidRPr="000B799F" w14:paraId="74561FBD" w14:textId="77777777" w:rsidTr="000B79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F9F57E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3.1</w:t>
            </w:r>
          </w:p>
        </w:tc>
        <w:tc>
          <w:tcPr>
            <w:tcW w:w="0" w:type="auto"/>
            <w:vAlign w:val="center"/>
            <w:hideMark/>
          </w:tcPr>
          <w:p w14:paraId="0B4BC30F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Режим дня школьника</w:t>
            </w:r>
          </w:p>
        </w:tc>
        <w:tc>
          <w:tcPr>
            <w:tcW w:w="0" w:type="auto"/>
            <w:vAlign w:val="center"/>
            <w:hideMark/>
          </w:tcPr>
          <w:p w14:paraId="7486D995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3</w:t>
            </w:r>
          </w:p>
        </w:tc>
      </w:tr>
      <w:tr w:rsidR="000B799F" w:rsidRPr="000B799F" w14:paraId="33944AF5" w14:textId="77777777" w:rsidTr="000B79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0C842E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3.2</w:t>
            </w:r>
          </w:p>
        </w:tc>
        <w:tc>
          <w:tcPr>
            <w:tcW w:w="0" w:type="auto"/>
            <w:vAlign w:val="center"/>
            <w:hideMark/>
          </w:tcPr>
          <w:p w14:paraId="2637AF8E" w14:textId="77777777" w:rsidR="000B799F" w:rsidRPr="000B799F" w:rsidRDefault="000B799F" w:rsidP="000B799F">
            <w:pPr>
              <w:pStyle w:val="a4"/>
              <w:rPr>
                <w:sz w:val="24"/>
              </w:rPr>
            </w:pPr>
            <w:r w:rsidRPr="000B799F">
              <w:rPr>
                <w:sz w:val="24"/>
              </w:rPr>
              <w:t>Безопасность в быту, безопасность пешехода, безопасность в сети «Интернет»</w:t>
            </w:r>
          </w:p>
        </w:tc>
        <w:tc>
          <w:tcPr>
            <w:tcW w:w="0" w:type="auto"/>
            <w:vAlign w:val="center"/>
            <w:hideMark/>
          </w:tcPr>
          <w:p w14:paraId="4156A211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4</w:t>
            </w:r>
          </w:p>
        </w:tc>
      </w:tr>
      <w:tr w:rsidR="000B799F" w:rsidRPr="000B799F" w14:paraId="0C5901D7" w14:textId="77777777" w:rsidTr="000B79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0C583E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3A2280E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Резервное время</w:t>
            </w:r>
          </w:p>
        </w:tc>
        <w:tc>
          <w:tcPr>
            <w:tcW w:w="0" w:type="auto"/>
            <w:vAlign w:val="center"/>
            <w:hideMark/>
          </w:tcPr>
          <w:p w14:paraId="7EE75947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6</w:t>
            </w:r>
          </w:p>
        </w:tc>
      </w:tr>
      <w:tr w:rsidR="000B799F" w:rsidRPr="000B799F" w14:paraId="19F5C5A1" w14:textId="77777777" w:rsidTr="000B79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A8511F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</w:p>
        </w:tc>
        <w:tc>
          <w:tcPr>
            <w:tcW w:w="0" w:type="auto"/>
            <w:vAlign w:val="center"/>
            <w:hideMark/>
          </w:tcPr>
          <w:p w14:paraId="4D3CFF0F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3811B266" w14:textId="77777777" w:rsidR="000B799F" w:rsidRPr="000B799F" w:rsidRDefault="000B799F" w:rsidP="000B799F">
            <w:pPr>
              <w:pStyle w:val="a4"/>
              <w:rPr>
                <w:sz w:val="24"/>
                <w:lang w:val="es-ES"/>
              </w:rPr>
            </w:pPr>
            <w:r w:rsidRPr="000B799F">
              <w:rPr>
                <w:sz w:val="24"/>
                <w:lang w:val="es-ES"/>
              </w:rPr>
              <w:t>66</w:t>
            </w:r>
          </w:p>
        </w:tc>
      </w:tr>
    </w:tbl>
    <w:p w14:paraId="78406253" w14:textId="77777777" w:rsidR="00042562" w:rsidRDefault="00042562">
      <w:pPr>
        <w:pStyle w:val="a4"/>
        <w:spacing w:line="240" w:lineRule="auto"/>
        <w:rPr>
          <w:b/>
          <w:sz w:val="24"/>
        </w:rPr>
        <w:sectPr w:rsidR="00042562">
          <w:footerReference w:type="default" r:id="rId7"/>
          <w:pgSz w:w="16840" w:h="11910" w:orient="landscape"/>
          <w:pgMar w:top="620" w:right="566" w:bottom="1200" w:left="566" w:header="0" w:footer="964" w:gutter="0"/>
          <w:cols w:space="720"/>
        </w:sectPr>
      </w:pPr>
    </w:p>
    <w:p w14:paraId="5832B45B" w14:textId="77777777" w:rsidR="00042562" w:rsidRDefault="00042562">
      <w:pPr>
        <w:pStyle w:val="a3"/>
        <w:spacing w:before="13" w:line="240" w:lineRule="auto"/>
        <w:ind w:left="0" w:firstLine="0"/>
        <w:rPr>
          <w:b/>
        </w:rPr>
      </w:pPr>
    </w:p>
    <w:p w14:paraId="1F552220" w14:textId="77777777" w:rsidR="000B799F" w:rsidRPr="008F1E9D" w:rsidRDefault="000B799F" w:rsidP="000B799F">
      <w:pPr>
        <w:jc w:val="center"/>
        <w:rPr>
          <w:sz w:val="24"/>
          <w:szCs w:val="24"/>
        </w:rPr>
      </w:pPr>
      <w:r w:rsidRPr="008F1E9D">
        <w:rPr>
          <w:b/>
          <w:sz w:val="24"/>
        </w:rPr>
        <w:t>КАЛЕНДАРНО-ТЕМАТИЧЕСКОЕ ПЛАНИРОВАНИЕ</w:t>
      </w:r>
      <w:r w:rsidRPr="008F1E9D">
        <w:rPr>
          <w:b/>
          <w:sz w:val="24"/>
        </w:rPr>
        <w:br/>
      </w:r>
      <w:r w:rsidRPr="008F1E9D">
        <w:rPr>
          <w:sz w:val="24"/>
          <w:szCs w:val="24"/>
        </w:rPr>
        <w:t>по учебному предмету «Окружающий мир»</w:t>
      </w:r>
      <w:r w:rsidRPr="008F1E9D">
        <w:rPr>
          <w:sz w:val="24"/>
          <w:szCs w:val="24"/>
        </w:rPr>
        <w:br/>
        <w:t>1 класс, 2026–2027 учебный год</w:t>
      </w:r>
      <w:r w:rsidRPr="008F1E9D">
        <w:rPr>
          <w:sz w:val="24"/>
          <w:szCs w:val="24"/>
        </w:rPr>
        <w:br/>
        <w:t>66 часов (2 часа в неделю, 33 учебные недели)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876"/>
        <w:gridCol w:w="2548"/>
        <w:gridCol w:w="3089"/>
        <w:gridCol w:w="2762"/>
        <w:gridCol w:w="2268"/>
        <w:gridCol w:w="1510"/>
      </w:tblGrid>
      <w:tr w:rsidR="00D55749" w:rsidRPr="00D55749" w14:paraId="3773EC18" w14:textId="77777777" w:rsidTr="00D55749">
        <w:trPr>
          <w:cantSplit/>
          <w:tblHeader/>
          <w:jc w:val="center"/>
        </w:trPr>
        <w:tc>
          <w:tcPr>
            <w:tcW w:w="846" w:type="dxa"/>
            <w:vAlign w:val="center"/>
          </w:tcPr>
          <w:p w14:paraId="200AF3DA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876" w:type="dxa"/>
            <w:vAlign w:val="center"/>
          </w:tcPr>
          <w:p w14:paraId="5F39BDF2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2548" w:type="dxa"/>
            <w:vAlign w:val="center"/>
          </w:tcPr>
          <w:p w14:paraId="4538DF41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3089" w:type="dxa"/>
            <w:vAlign w:val="center"/>
          </w:tcPr>
          <w:p w14:paraId="31D9A17F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b/>
                <w:sz w:val="20"/>
                <w:szCs w:val="20"/>
              </w:rPr>
              <w:t>Предметные результаты</w:t>
            </w:r>
          </w:p>
        </w:tc>
        <w:tc>
          <w:tcPr>
            <w:tcW w:w="2762" w:type="dxa"/>
            <w:vAlign w:val="center"/>
          </w:tcPr>
          <w:p w14:paraId="051559A9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b/>
                <w:sz w:val="20"/>
                <w:szCs w:val="20"/>
              </w:rPr>
              <w:t>Метапредметные результаты</w:t>
            </w:r>
          </w:p>
        </w:tc>
        <w:tc>
          <w:tcPr>
            <w:tcW w:w="2268" w:type="dxa"/>
            <w:vAlign w:val="center"/>
          </w:tcPr>
          <w:p w14:paraId="1F1D57AD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b/>
                <w:sz w:val="20"/>
                <w:szCs w:val="20"/>
              </w:rPr>
              <w:t>Личностные результаты</w:t>
            </w:r>
          </w:p>
        </w:tc>
        <w:tc>
          <w:tcPr>
            <w:tcW w:w="1510" w:type="dxa"/>
            <w:vAlign w:val="center"/>
          </w:tcPr>
          <w:p w14:paraId="43B952ED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b/>
                <w:sz w:val="20"/>
                <w:szCs w:val="20"/>
              </w:rPr>
              <w:t>Форма контроля</w:t>
            </w:r>
          </w:p>
        </w:tc>
      </w:tr>
      <w:tr w:rsidR="00D55749" w:rsidRPr="00D55749" w14:paraId="3AB0D47D" w14:textId="77777777" w:rsidTr="00D55749">
        <w:trPr>
          <w:cantSplit/>
          <w:jc w:val="center"/>
        </w:trPr>
        <w:tc>
          <w:tcPr>
            <w:tcW w:w="846" w:type="dxa"/>
          </w:tcPr>
          <w:p w14:paraId="753523B1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1</w:t>
            </w:r>
          </w:p>
        </w:tc>
        <w:tc>
          <w:tcPr>
            <w:tcW w:w="1876" w:type="dxa"/>
          </w:tcPr>
          <w:p w14:paraId="12A7286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548" w:type="dxa"/>
          </w:tcPr>
          <w:p w14:paraId="31C4B41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3089" w:type="dxa"/>
          </w:tcPr>
          <w:p w14:paraId="623D4ED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Соблюдает правила поведения и совместной деятельности в школе и обществе; приводит примеры взаимопомощи и уважительного общения.</w:t>
            </w:r>
          </w:p>
        </w:tc>
        <w:tc>
          <w:tcPr>
            <w:tcW w:w="2762" w:type="dxa"/>
          </w:tcPr>
          <w:p w14:paraId="650747D4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635B7E2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уважение к окружающим, готовность к сотрудничеству и соблюдению правил общения.</w:t>
            </w:r>
          </w:p>
        </w:tc>
        <w:tc>
          <w:tcPr>
            <w:tcW w:w="1510" w:type="dxa"/>
          </w:tcPr>
          <w:p w14:paraId="4803C52F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6FCF750B" w14:textId="77777777" w:rsidTr="00D55749">
        <w:trPr>
          <w:cantSplit/>
          <w:jc w:val="center"/>
        </w:trPr>
        <w:tc>
          <w:tcPr>
            <w:tcW w:w="846" w:type="dxa"/>
          </w:tcPr>
          <w:p w14:paraId="2CD49C66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2</w:t>
            </w:r>
          </w:p>
        </w:tc>
        <w:tc>
          <w:tcPr>
            <w:tcW w:w="1876" w:type="dxa"/>
          </w:tcPr>
          <w:p w14:paraId="7380B87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548" w:type="dxa"/>
          </w:tcPr>
          <w:p w14:paraId="2C327F8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Наша страна – Россия, Российская Федерация. Что такое Родина?</w:t>
            </w:r>
          </w:p>
        </w:tc>
        <w:tc>
          <w:tcPr>
            <w:tcW w:w="3089" w:type="dxa"/>
          </w:tcPr>
          <w:p w14:paraId="2853627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Воспроизводит название страны, столицы и родного края; распознаёт государственные символы и культурные объекты; приводит примеры.</w:t>
            </w:r>
          </w:p>
        </w:tc>
        <w:tc>
          <w:tcPr>
            <w:tcW w:w="2762" w:type="dxa"/>
          </w:tcPr>
          <w:p w14:paraId="21F4615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3746393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уважение к Родине, родному краю, культуре и традициям народов России.</w:t>
            </w:r>
          </w:p>
        </w:tc>
        <w:tc>
          <w:tcPr>
            <w:tcW w:w="1510" w:type="dxa"/>
          </w:tcPr>
          <w:p w14:paraId="1C0DD63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1D7CB5FF" w14:textId="77777777" w:rsidTr="00D55749">
        <w:trPr>
          <w:cantSplit/>
          <w:jc w:val="center"/>
        </w:trPr>
        <w:tc>
          <w:tcPr>
            <w:tcW w:w="846" w:type="dxa"/>
          </w:tcPr>
          <w:p w14:paraId="04CA2D46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3</w:t>
            </w:r>
          </w:p>
        </w:tc>
        <w:tc>
          <w:tcPr>
            <w:tcW w:w="1876" w:type="dxa"/>
          </w:tcPr>
          <w:p w14:paraId="5B3776B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548" w:type="dxa"/>
          </w:tcPr>
          <w:p w14:paraId="79D27C0F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Наша Родина: от края и до края. Символы России</w:t>
            </w:r>
          </w:p>
        </w:tc>
        <w:tc>
          <w:tcPr>
            <w:tcW w:w="3089" w:type="dxa"/>
          </w:tcPr>
          <w:p w14:paraId="1AEE380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Воспроизводит название страны, столицы и родного края; распознаёт государственные символы и культурные объекты; приводит примеры.</w:t>
            </w:r>
          </w:p>
        </w:tc>
        <w:tc>
          <w:tcPr>
            <w:tcW w:w="2762" w:type="dxa"/>
          </w:tcPr>
          <w:p w14:paraId="3FE7F94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4153BE8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уважение к Родине, родному краю, культуре и традициям народов России.</w:t>
            </w:r>
          </w:p>
        </w:tc>
        <w:tc>
          <w:tcPr>
            <w:tcW w:w="1510" w:type="dxa"/>
          </w:tcPr>
          <w:p w14:paraId="44C082A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7742C33B" w14:textId="77777777" w:rsidTr="00D55749">
        <w:trPr>
          <w:cantSplit/>
          <w:jc w:val="center"/>
        </w:trPr>
        <w:tc>
          <w:tcPr>
            <w:tcW w:w="846" w:type="dxa"/>
          </w:tcPr>
          <w:p w14:paraId="545EB168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4</w:t>
            </w:r>
          </w:p>
        </w:tc>
        <w:tc>
          <w:tcPr>
            <w:tcW w:w="1876" w:type="dxa"/>
          </w:tcPr>
          <w:p w14:paraId="4FC8BE5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548" w:type="dxa"/>
          </w:tcPr>
          <w:p w14:paraId="633B0E7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Народы России. Народов дружная семья</w:t>
            </w:r>
          </w:p>
        </w:tc>
        <w:tc>
          <w:tcPr>
            <w:tcW w:w="3089" w:type="dxa"/>
          </w:tcPr>
          <w:p w14:paraId="6BA68C3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Воспроизводит название страны, столицы и родного края; распознаёт государственные символы и культурные объекты; приводит примеры.</w:t>
            </w:r>
          </w:p>
        </w:tc>
        <w:tc>
          <w:tcPr>
            <w:tcW w:w="2762" w:type="dxa"/>
          </w:tcPr>
          <w:p w14:paraId="6F5D575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6AED9F1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уважение к Родине, родному краю, культуре и традициям народов России.</w:t>
            </w:r>
          </w:p>
        </w:tc>
        <w:tc>
          <w:tcPr>
            <w:tcW w:w="1510" w:type="dxa"/>
          </w:tcPr>
          <w:p w14:paraId="38FC3B0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5AB16FA8" w14:textId="77777777" w:rsidTr="00D55749">
        <w:trPr>
          <w:cantSplit/>
          <w:jc w:val="center"/>
        </w:trPr>
        <w:tc>
          <w:tcPr>
            <w:tcW w:w="846" w:type="dxa"/>
          </w:tcPr>
          <w:p w14:paraId="57489FB9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5</w:t>
            </w:r>
          </w:p>
        </w:tc>
        <w:tc>
          <w:tcPr>
            <w:tcW w:w="1876" w:type="dxa"/>
          </w:tcPr>
          <w:p w14:paraId="18246EA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548" w:type="dxa"/>
          </w:tcPr>
          <w:p w14:paraId="48B4B19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Путешествие по родному краю</w:t>
            </w:r>
          </w:p>
        </w:tc>
        <w:tc>
          <w:tcPr>
            <w:tcW w:w="3089" w:type="dxa"/>
          </w:tcPr>
          <w:p w14:paraId="570EA46F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Характеризует изучаемые объекты и явления окружающего мира; применяет полученные знания в учебной и жизненной ситуации.</w:t>
            </w:r>
          </w:p>
        </w:tc>
        <w:tc>
          <w:tcPr>
            <w:tcW w:w="2762" w:type="dxa"/>
          </w:tcPr>
          <w:p w14:paraId="67C70C5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5A31538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познавательный интерес, самостоятельность и ответственное отношение к учебной деятельности.</w:t>
            </w:r>
          </w:p>
        </w:tc>
        <w:tc>
          <w:tcPr>
            <w:tcW w:w="1510" w:type="dxa"/>
          </w:tcPr>
          <w:p w14:paraId="315E276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Мини-проект / сообщение</w:t>
            </w:r>
          </w:p>
        </w:tc>
      </w:tr>
      <w:tr w:rsidR="00D55749" w:rsidRPr="00D55749" w14:paraId="516B719D" w14:textId="77777777" w:rsidTr="00D55749">
        <w:trPr>
          <w:cantSplit/>
          <w:jc w:val="center"/>
        </w:trPr>
        <w:tc>
          <w:tcPr>
            <w:tcW w:w="846" w:type="dxa"/>
          </w:tcPr>
          <w:p w14:paraId="64157478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6</w:t>
            </w:r>
          </w:p>
        </w:tc>
        <w:tc>
          <w:tcPr>
            <w:tcW w:w="1876" w:type="dxa"/>
          </w:tcPr>
          <w:p w14:paraId="262203C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548" w:type="dxa"/>
          </w:tcPr>
          <w:p w14:paraId="01F7972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3089" w:type="dxa"/>
          </w:tcPr>
          <w:p w14:paraId="126E6CF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Воспроизводит название страны, столицы и родного края; распознаёт государственные символы и культурные объекты; приводит примеры.</w:t>
            </w:r>
          </w:p>
        </w:tc>
        <w:tc>
          <w:tcPr>
            <w:tcW w:w="2762" w:type="dxa"/>
          </w:tcPr>
          <w:p w14:paraId="31560EC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4D80CB3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уважение к Родине, родному краю, культуре и традициям народов России.</w:t>
            </w:r>
          </w:p>
        </w:tc>
        <w:tc>
          <w:tcPr>
            <w:tcW w:w="1510" w:type="dxa"/>
          </w:tcPr>
          <w:p w14:paraId="6101EE2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6077EFF0" w14:textId="77777777" w:rsidTr="00D55749">
        <w:trPr>
          <w:cantSplit/>
          <w:jc w:val="center"/>
        </w:trPr>
        <w:tc>
          <w:tcPr>
            <w:tcW w:w="846" w:type="dxa"/>
          </w:tcPr>
          <w:p w14:paraId="21F27DC3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7</w:t>
            </w:r>
          </w:p>
        </w:tc>
        <w:tc>
          <w:tcPr>
            <w:tcW w:w="1876" w:type="dxa"/>
          </w:tcPr>
          <w:p w14:paraId="6ECF60A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548" w:type="dxa"/>
          </w:tcPr>
          <w:p w14:paraId="24BAE29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Столица России – Москва. Достопримечательности Москвы</w:t>
            </w:r>
          </w:p>
        </w:tc>
        <w:tc>
          <w:tcPr>
            <w:tcW w:w="3089" w:type="dxa"/>
          </w:tcPr>
          <w:p w14:paraId="3092CC0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Воспроизводит название страны, столицы и родного края; распознаёт государственные символы и культурные объекты; приводит примеры.</w:t>
            </w:r>
          </w:p>
        </w:tc>
        <w:tc>
          <w:tcPr>
            <w:tcW w:w="2762" w:type="dxa"/>
          </w:tcPr>
          <w:p w14:paraId="0AAA5CA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44B1FF7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уважение к Родине, родному краю, культуре и традициям народов России.</w:t>
            </w:r>
          </w:p>
        </w:tc>
        <w:tc>
          <w:tcPr>
            <w:tcW w:w="1510" w:type="dxa"/>
          </w:tcPr>
          <w:p w14:paraId="7BA1341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4A99EA20" w14:textId="77777777" w:rsidTr="00D55749">
        <w:trPr>
          <w:cantSplit/>
          <w:jc w:val="center"/>
        </w:trPr>
        <w:tc>
          <w:tcPr>
            <w:tcW w:w="846" w:type="dxa"/>
          </w:tcPr>
          <w:p w14:paraId="743CA7B2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8</w:t>
            </w:r>
          </w:p>
        </w:tc>
        <w:tc>
          <w:tcPr>
            <w:tcW w:w="1876" w:type="dxa"/>
          </w:tcPr>
          <w:p w14:paraId="55FA4BE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7E3DC61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Что такое окружающий мир? Что природа даёт человеку?</w:t>
            </w:r>
          </w:p>
        </w:tc>
        <w:tc>
          <w:tcPr>
            <w:tcW w:w="3089" w:type="dxa"/>
          </w:tcPr>
          <w:p w14:paraId="22E5218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Различает природные объекты и изделия человека; устанавливает простейшие связи в природе; объясняет необходимость бережного отношения к ней.</w:t>
            </w:r>
          </w:p>
        </w:tc>
        <w:tc>
          <w:tcPr>
            <w:tcW w:w="2762" w:type="dxa"/>
          </w:tcPr>
          <w:p w14:paraId="4B44AC8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249BD1D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08CE2FA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37C33898" w14:textId="77777777" w:rsidTr="00D55749">
        <w:trPr>
          <w:cantSplit/>
          <w:jc w:val="center"/>
        </w:trPr>
        <w:tc>
          <w:tcPr>
            <w:tcW w:w="846" w:type="dxa"/>
          </w:tcPr>
          <w:p w14:paraId="0DB7A61E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9</w:t>
            </w:r>
          </w:p>
        </w:tc>
        <w:tc>
          <w:tcPr>
            <w:tcW w:w="1876" w:type="dxa"/>
          </w:tcPr>
          <w:p w14:paraId="596C943B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357F724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3089" w:type="dxa"/>
          </w:tcPr>
          <w:p w14:paraId="754FD54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Различает природные объекты и изделия человека; устанавливает простейшие связи в природе; объясняет необходимость бережного отношения к ней.</w:t>
            </w:r>
          </w:p>
        </w:tc>
        <w:tc>
          <w:tcPr>
            <w:tcW w:w="2762" w:type="dxa"/>
          </w:tcPr>
          <w:p w14:paraId="12B5C33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Сравнивает объекты по заданным признакам, группирует их; объясняет основание сравнения.</w:t>
            </w:r>
          </w:p>
        </w:tc>
        <w:tc>
          <w:tcPr>
            <w:tcW w:w="2268" w:type="dxa"/>
          </w:tcPr>
          <w:p w14:paraId="620EADE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68336FF4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147A6AD5" w14:textId="77777777" w:rsidTr="00D55749">
        <w:trPr>
          <w:cantSplit/>
          <w:jc w:val="center"/>
        </w:trPr>
        <w:tc>
          <w:tcPr>
            <w:tcW w:w="846" w:type="dxa"/>
          </w:tcPr>
          <w:p w14:paraId="575EF084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10</w:t>
            </w:r>
          </w:p>
        </w:tc>
        <w:tc>
          <w:tcPr>
            <w:tcW w:w="1876" w:type="dxa"/>
          </w:tcPr>
          <w:p w14:paraId="703DD4D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0F1C051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3089" w:type="dxa"/>
          </w:tcPr>
          <w:p w14:paraId="40FD19D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и описывает изученные растения; сравнивает их по существенным признакам; называет части растения и условия жизни.</w:t>
            </w:r>
          </w:p>
        </w:tc>
        <w:tc>
          <w:tcPr>
            <w:tcW w:w="2762" w:type="dxa"/>
          </w:tcPr>
          <w:p w14:paraId="48D5A4C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Сравнивает объекты по заданным признакам, группирует их; объясняет основание сравнения.</w:t>
            </w:r>
          </w:p>
        </w:tc>
        <w:tc>
          <w:tcPr>
            <w:tcW w:w="2268" w:type="dxa"/>
          </w:tcPr>
          <w:p w14:paraId="471E2A7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уважение к Родине, родному краю, культуре и традициям народов России.</w:t>
            </w:r>
          </w:p>
        </w:tc>
        <w:tc>
          <w:tcPr>
            <w:tcW w:w="1510" w:type="dxa"/>
          </w:tcPr>
          <w:p w14:paraId="6B4F494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6878695F" w14:textId="77777777" w:rsidTr="00D55749">
        <w:trPr>
          <w:cantSplit/>
          <w:jc w:val="center"/>
        </w:trPr>
        <w:tc>
          <w:tcPr>
            <w:tcW w:w="846" w:type="dxa"/>
          </w:tcPr>
          <w:p w14:paraId="3761231A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11</w:t>
            </w:r>
          </w:p>
        </w:tc>
        <w:tc>
          <w:tcPr>
            <w:tcW w:w="1876" w:type="dxa"/>
          </w:tcPr>
          <w:p w14:paraId="248C7F5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3CFE708B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Явления и объекты неживой природы</w:t>
            </w:r>
          </w:p>
        </w:tc>
        <w:tc>
          <w:tcPr>
            <w:tcW w:w="3089" w:type="dxa"/>
          </w:tcPr>
          <w:p w14:paraId="08305DF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Различает природные объекты и изделия человека; устанавливает простейшие связи в природе; объясняет необходимость бережного отношения к ней.</w:t>
            </w:r>
          </w:p>
        </w:tc>
        <w:tc>
          <w:tcPr>
            <w:tcW w:w="2762" w:type="dxa"/>
          </w:tcPr>
          <w:p w14:paraId="42917B9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623E0AF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0136B24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586CC77A" w14:textId="77777777" w:rsidTr="00D55749">
        <w:trPr>
          <w:cantSplit/>
          <w:jc w:val="center"/>
        </w:trPr>
        <w:tc>
          <w:tcPr>
            <w:tcW w:w="846" w:type="dxa"/>
          </w:tcPr>
          <w:p w14:paraId="6E6F4FFE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12</w:t>
            </w:r>
          </w:p>
        </w:tc>
        <w:tc>
          <w:tcPr>
            <w:tcW w:w="1876" w:type="dxa"/>
          </w:tcPr>
          <w:p w14:paraId="3F5CC0B4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645995E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3089" w:type="dxa"/>
          </w:tcPr>
          <w:p w14:paraId="5BD98B7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Различает природные объекты и изделия человека; устанавливает простейшие связи в природе; объясняет необходимость бережного отношения к ней.</w:t>
            </w:r>
          </w:p>
        </w:tc>
        <w:tc>
          <w:tcPr>
            <w:tcW w:w="2762" w:type="dxa"/>
          </w:tcPr>
          <w:p w14:paraId="43C7994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5B4F7B0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1330882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74FB1468" w14:textId="77777777" w:rsidTr="00D55749">
        <w:trPr>
          <w:cantSplit/>
          <w:jc w:val="center"/>
        </w:trPr>
        <w:tc>
          <w:tcPr>
            <w:tcW w:w="846" w:type="dxa"/>
          </w:tcPr>
          <w:p w14:paraId="602D7540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13</w:t>
            </w:r>
          </w:p>
        </w:tc>
        <w:tc>
          <w:tcPr>
            <w:tcW w:w="1876" w:type="dxa"/>
          </w:tcPr>
          <w:p w14:paraId="4AF8019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2762334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Что мы знаем о растениях? Что общего у разных растений?</w:t>
            </w:r>
          </w:p>
        </w:tc>
        <w:tc>
          <w:tcPr>
            <w:tcW w:w="3089" w:type="dxa"/>
          </w:tcPr>
          <w:p w14:paraId="7D553B4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и описывает изученные растения; сравнивает их по существенным признакам; называет части растения и условия жизни.</w:t>
            </w:r>
          </w:p>
        </w:tc>
        <w:tc>
          <w:tcPr>
            <w:tcW w:w="2762" w:type="dxa"/>
          </w:tcPr>
          <w:p w14:paraId="49D0C80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699659E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4804F1C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543C9E6C" w14:textId="77777777" w:rsidTr="00D55749">
        <w:trPr>
          <w:cantSplit/>
          <w:jc w:val="center"/>
        </w:trPr>
        <w:tc>
          <w:tcPr>
            <w:tcW w:w="846" w:type="dxa"/>
          </w:tcPr>
          <w:p w14:paraId="5F4AD6D6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14</w:t>
            </w:r>
          </w:p>
        </w:tc>
        <w:tc>
          <w:tcPr>
            <w:tcW w:w="1876" w:type="dxa"/>
          </w:tcPr>
          <w:p w14:paraId="5520AFB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6202403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3089" w:type="dxa"/>
          </w:tcPr>
          <w:p w14:paraId="0B659EE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и описывает изученные растения; сравнивает их по существенным признакам; называет части растения и условия жизни.</w:t>
            </w:r>
          </w:p>
        </w:tc>
        <w:tc>
          <w:tcPr>
            <w:tcW w:w="2762" w:type="dxa"/>
          </w:tcPr>
          <w:p w14:paraId="548DA42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58DEB09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7229CE4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4E688150" w14:textId="77777777" w:rsidTr="00D55749">
        <w:trPr>
          <w:cantSplit/>
          <w:jc w:val="center"/>
        </w:trPr>
        <w:tc>
          <w:tcPr>
            <w:tcW w:w="846" w:type="dxa"/>
          </w:tcPr>
          <w:p w14:paraId="3496834E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15</w:t>
            </w:r>
          </w:p>
        </w:tc>
        <w:tc>
          <w:tcPr>
            <w:tcW w:w="1876" w:type="dxa"/>
          </w:tcPr>
          <w:p w14:paraId="0D381AA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3C63784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Комнатные растения. Растения в твоём доме: краткое описание</w:t>
            </w:r>
          </w:p>
        </w:tc>
        <w:tc>
          <w:tcPr>
            <w:tcW w:w="3089" w:type="dxa"/>
          </w:tcPr>
          <w:p w14:paraId="4F09D5B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и описывает изученные растения; сравнивает их по существенным признакам; называет части растения и условия жизни.</w:t>
            </w:r>
          </w:p>
        </w:tc>
        <w:tc>
          <w:tcPr>
            <w:tcW w:w="2762" w:type="dxa"/>
          </w:tcPr>
          <w:p w14:paraId="4758C7D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33F74E5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3184FAC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4F4F6734" w14:textId="77777777" w:rsidTr="00D55749">
        <w:trPr>
          <w:cantSplit/>
          <w:jc w:val="center"/>
        </w:trPr>
        <w:tc>
          <w:tcPr>
            <w:tcW w:w="846" w:type="dxa"/>
          </w:tcPr>
          <w:p w14:paraId="1A35C24A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16</w:t>
            </w:r>
          </w:p>
        </w:tc>
        <w:tc>
          <w:tcPr>
            <w:tcW w:w="1876" w:type="dxa"/>
          </w:tcPr>
          <w:p w14:paraId="1B6B5DC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00F8C34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Как мы ухаживаем за растениями (практическая работа)</w:t>
            </w:r>
          </w:p>
        </w:tc>
        <w:tc>
          <w:tcPr>
            <w:tcW w:w="3089" w:type="dxa"/>
          </w:tcPr>
          <w:p w14:paraId="62675E0B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и описывает изученные растения; сравнивает их по существенным признакам; называет части растения и условия жизни.</w:t>
            </w:r>
          </w:p>
        </w:tc>
        <w:tc>
          <w:tcPr>
            <w:tcW w:w="2762" w:type="dxa"/>
          </w:tcPr>
          <w:p w14:paraId="328FA62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Проводит наблюдение или практическую работу по плану; фиксирует результат; формулирует простой вывод.</w:t>
            </w:r>
          </w:p>
        </w:tc>
        <w:tc>
          <w:tcPr>
            <w:tcW w:w="2268" w:type="dxa"/>
          </w:tcPr>
          <w:p w14:paraId="4BE55F5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398833A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Практическая работа</w:t>
            </w:r>
          </w:p>
        </w:tc>
      </w:tr>
      <w:tr w:rsidR="00D55749" w:rsidRPr="00D55749" w14:paraId="15D94400" w14:textId="77777777" w:rsidTr="00D55749">
        <w:trPr>
          <w:cantSplit/>
          <w:jc w:val="center"/>
        </w:trPr>
        <w:tc>
          <w:tcPr>
            <w:tcW w:w="846" w:type="dxa"/>
          </w:tcPr>
          <w:p w14:paraId="34371786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17</w:t>
            </w:r>
          </w:p>
        </w:tc>
        <w:tc>
          <w:tcPr>
            <w:tcW w:w="1876" w:type="dxa"/>
          </w:tcPr>
          <w:p w14:paraId="408E3D2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2BCCFA54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Разнообразие растений: узнавание, называние, краткое описание</w:t>
            </w:r>
          </w:p>
        </w:tc>
        <w:tc>
          <w:tcPr>
            <w:tcW w:w="3089" w:type="dxa"/>
          </w:tcPr>
          <w:p w14:paraId="71AC375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и описывает изученные растения; сравнивает их по существенным признакам; называет части растения и условия жизни.</w:t>
            </w:r>
          </w:p>
        </w:tc>
        <w:tc>
          <w:tcPr>
            <w:tcW w:w="2762" w:type="dxa"/>
          </w:tcPr>
          <w:p w14:paraId="76D3E1B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3988077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32937184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6A883396" w14:textId="77777777" w:rsidTr="00D55749">
        <w:trPr>
          <w:cantSplit/>
          <w:jc w:val="center"/>
        </w:trPr>
        <w:tc>
          <w:tcPr>
            <w:tcW w:w="846" w:type="dxa"/>
          </w:tcPr>
          <w:p w14:paraId="4B128273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18</w:t>
            </w:r>
          </w:p>
        </w:tc>
        <w:tc>
          <w:tcPr>
            <w:tcW w:w="1876" w:type="dxa"/>
          </w:tcPr>
          <w:p w14:paraId="2023567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06B7C64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3089" w:type="dxa"/>
          </w:tcPr>
          <w:p w14:paraId="533F59F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и описывает изученные растения; сравнивает их по существенным признакам; называет части растения и условия жизни.</w:t>
            </w:r>
          </w:p>
        </w:tc>
        <w:tc>
          <w:tcPr>
            <w:tcW w:w="2762" w:type="dxa"/>
          </w:tcPr>
          <w:p w14:paraId="406BBC2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Сравнивает объекты по заданным признакам, группирует их; объясняет основание сравнения.</w:t>
            </w:r>
          </w:p>
        </w:tc>
        <w:tc>
          <w:tcPr>
            <w:tcW w:w="2268" w:type="dxa"/>
          </w:tcPr>
          <w:p w14:paraId="001D6F4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04427AC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69F76D75" w14:textId="77777777" w:rsidTr="00D55749">
        <w:trPr>
          <w:cantSplit/>
          <w:jc w:val="center"/>
        </w:trPr>
        <w:tc>
          <w:tcPr>
            <w:tcW w:w="846" w:type="dxa"/>
          </w:tcPr>
          <w:p w14:paraId="062FEB42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19</w:t>
            </w:r>
          </w:p>
        </w:tc>
        <w:tc>
          <w:tcPr>
            <w:tcW w:w="1876" w:type="dxa"/>
          </w:tcPr>
          <w:p w14:paraId="7760F20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5D31F97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3089" w:type="dxa"/>
          </w:tcPr>
          <w:p w14:paraId="613B4A7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и описывает изученные растения; сравнивает их по существенным признакам; называет части растения и условия жизни.</w:t>
            </w:r>
          </w:p>
        </w:tc>
        <w:tc>
          <w:tcPr>
            <w:tcW w:w="2762" w:type="dxa"/>
          </w:tcPr>
          <w:p w14:paraId="3AA50FC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Сравнивает объекты по заданным признакам, группирует их; объясняет основание сравнения.</w:t>
            </w:r>
          </w:p>
        </w:tc>
        <w:tc>
          <w:tcPr>
            <w:tcW w:w="2268" w:type="dxa"/>
          </w:tcPr>
          <w:p w14:paraId="695AF68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61B0331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02A1D1AF" w14:textId="77777777" w:rsidTr="00D55749">
        <w:trPr>
          <w:cantSplit/>
          <w:jc w:val="center"/>
        </w:trPr>
        <w:tc>
          <w:tcPr>
            <w:tcW w:w="846" w:type="dxa"/>
          </w:tcPr>
          <w:p w14:paraId="542F1830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20</w:t>
            </w:r>
          </w:p>
        </w:tc>
        <w:tc>
          <w:tcPr>
            <w:tcW w:w="1876" w:type="dxa"/>
          </w:tcPr>
          <w:p w14:paraId="2DBFDED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34D51CE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3089" w:type="dxa"/>
          </w:tcPr>
          <w:p w14:paraId="6EC1826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представителей изученных групп животных; сравнивает их по внешним признакам, среде обитания и условиям жизни.</w:t>
            </w:r>
          </w:p>
        </w:tc>
        <w:tc>
          <w:tcPr>
            <w:tcW w:w="2762" w:type="dxa"/>
          </w:tcPr>
          <w:p w14:paraId="10B3CE9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5D09E474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5F8E0F4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66FB946E" w14:textId="77777777" w:rsidTr="00D55749">
        <w:trPr>
          <w:cantSplit/>
          <w:jc w:val="center"/>
        </w:trPr>
        <w:tc>
          <w:tcPr>
            <w:tcW w:w="846" w:type="dxa"/>
          </w:tcPr>
          <w:p w14:paraId="14F5C54C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21</w:t>
            </w:r>
          </w:p>
        </w:tc>
        <w:tc>
          <w:tcPr>
            <w:tcW w:w="1876" w:type="dxa"/>
          </w:tcPr>
          <w:p w14:paraId="339EBA3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6B5ADD5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Насекомые: сравнение, краткое описание внешнего вида</w:t>
            </w:r>
          </w:p>
        </w:tc>
        <w:tc>
          <w:tcPr>
            <w:tcW w:w="3089" w:type="dxa"/>
          </w:tcPr>
          <w:p w14:paraId="17EB55F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представителей изученных групп животных; сравнивает их по внешним признакам, среде обитания и условиям жизни.</w:t>
            </w:r>
          </w:p>
        </w:tc>
        <w:tc>
          <w:tcPr>
            <w:tcW w:w="2762" w:type="dxa"/>
          </w:tcPr>
          <w:p w14:paraId="3A4E81AF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Сравнивает объекты по заданным признакам, группирует их; объясняет основание сравнения.</w:t>
            </w:r>
          </w:p>
        </w:tc>
        <w:tc>
          <w:tcPr>
            <w:tcW w:w="2268" w:type="dxa"/>
          </w:tcPr>
          <w:p w14:paraId="70D1E7F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познавательный интерес, самостоятельность и ответственное отношение к учебной деятельности.</w:t>
            </w:r>
          </w:p>
        </w:tc>
        <w:tc>
          <w:tcPr>
            <w:tcW w:w="1510" w:type="dxa"/>
          </w:tcPr>
          <w:p w14:paraId="3FBC12CB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72DE6CF8" w14:textId="77777777" w:rsidTr="00D55749">
        <w:trPr>
          <w:cantSplit/>
          <w:jc w:val="center"/>
        </w:trPr>
        <w:tc>
          <w:tcPr>
            <w:tcW w:w="846" w:type="dxa"/>
          </w:tcPr>
          <w:p w14:paraId="5C7A26E9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22</w:t>
            </w:r>
          </w:p>
        </w:tc>
        <w:tc>
          <w:tcPr>
            <w:tcW w:w="1876" w:type="dxa"/>
          </w:tcPr>
          <w:p w14:paraId="5533A88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39D48AB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3089" w:type="dxa"/>
          </w:tcPr>
          <w:p w14:paraId="29D9B81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представителей изученных групп животных; сравнивает их по внешним признакам, среде обитания и условиям жизни.</w:t>
            </w:r>
          </w:p>
        </w:tc>
        <w:tc>
          <w:tcPr>
            <w:tcW w:w="2762" w:type="dxa"/>
          </w:tcPr>
          <w:p w14:paraId="207813A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3996206B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4F66784B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02B6FFF0" w14:textId="77777777" w:rsidTr="00D55749">
        <w:trPr>
          <w:cantSplit/>
          <w:jc w:val="center"/>
        </w:trPr>
        <w:tc>
          <w:tcPr>
            <w:tcW w:w="846" w:type="dxa"/>
          </w:tcPr>
          <w:p w14:paraId="5A074EFE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23</w:t>
            </w:r>
          </w:p>
        </w:tc>
        <w:tc>
          <w:tcPr>
            <w:tcW w:w="1876" w:type="dxa"/>
          </w:tcPr>
          <w:p w14:paraId="656E4B8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5353568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3089" w:type="dxa"/>
          </w:tcPr>
          <w:p w14:paraId="3F2C2C0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представителей изученных групп животных; сравнивает их по внешним признакам, среде обитания и условиям жизни.</w:t>
            </w:r>
          </w:p>
        </w:tc>
        <w:tc>
          <w:tcPr>
            <w:tcW w:w="2762" w:type="dxa"/>
          </w:tcPr>
          <w:p w14:paraId="1CA1C2F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Сравнивает объекты по заданным признакам, группирует их; объясняет основание сравнения.</w:t>
            </w:r>
          </w:p>
        </w:tc>
        <w:tc>
          <w:tcPr>
            <w:tcW w:w="2268" w:type="dxa"/>
          </w:tcPr>
          <w:p w14:paraId="04C2317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28F055A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36FA6C42" w14:textId="77777777" w:rsidTr="00D55749">
        <w:trPr>
          <w:cantSplit/>
          <w:jc w:val="center"/>
        </w:trPr>
        <w:tc>
          <w:tcPr>
            <w:tcW w:w="846" w:type="dxa"/>
          </w:tcPr>
          <w:p w14:paraId="4185432C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24</w:t>
            </w:r>
          </w:p>
        </w:tc>
        <w:tc>
          <w:tcPr>
            <w:tcW w:w="1876" w:type="dxa"/>
          </w:tcPr>
          <w:p w14:paraId="306ED68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272937A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3089" w:type="dxa"/>
          </w:tcPr>
          <w:p w14:paraId="73492BD4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представителей изученных групп животных; сравнивает их по внешним признакам, среде обитания и условиям жизни.</w:t>
            </w:r>
          </w:p>
        </w:tc>
        <w:tc>
          <w:tcPr>
            <w:tcW w:w="2762" w:type="dxa"/>
          </w:tcPr>
          <w:p w14:paraId="5923514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3AF14AE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55D2AE3F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63A22C63" w14:textId="77777777" w:rsidTr="00D55749">
        <w:trPr>
          <w:cantSplit/>
          <w:jc w:val="center"/>
        </w:trPr>
        <w:tc>
          <w:tcPr>
            <w:tcW w:w="846" w:type="dxa"/>
          </w:tcPr>
          <w:p w14:paraId="4017F074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25</w:t>
            </w:r>
          </w:p>
        </w:tc>
        <w:tc>
          <w:tcPr>
            <w:tcW w:w="1876" w:type="dxa"/>
          </w:tcPr>
          <w:p w14:paraId="7170572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7DCC31C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3089" w:type="dxa"/>
          </w:tcPr>
          <w:p w14:paraId="1D9FA65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представителей изученных групп животных; сравнивает их по внешним признакам, среде обитания и условиям жизни.</w:t>
            </w:r>
          </w:p>
        </w:tc>
        <w:tc>
          <w:tcPr>
            <w:tcW w:w="2762" w:type="dxa"/>
          </w:tcPr>
          <w:p w14:paraId="10BD573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Сравнивает объекты по заданным признакам, группирует их; объясняет основание сравнения.</w:t>
            </w:r>
          </w:p>
        </w:tc>
        <w:tc>
          <w:tcPr>
            <w:tcW w:w="2268" w:type="dxa"/>
          </w:tcPr>
          <w:p w14:paraId="4AC772E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6090024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6D3DD147" w14:textId="77777777" w:rsidTr="00D55749">
        <w:trPr>
          <w:cantSplit/>
          <w:jc w:val="center"/>
        </w:trPr>
        <w:tc>
          <w:tcPr>
            <w:tcW w:w="846" w:type="dxa"/>
          </w:tcPr>
          <w:p w14:paraId="5F8DCA39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26</w:t>
            </w:r>
          </w:p>
        </w:tc>
        <w:tc>
          <w:tcPr>
            <w:tcW w:w="1876" w:type="dxa"/>
          </w:tcPr>
          <w:p w14:paraId="5D93DB0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0C45773B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3089" w:type="dxa"/>
          </w:tcPr>
          <w:p w14:paraId="5FFBB8F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представителей изученных групп животных; сравнивает их по внешним признакам, среде обитания и условиям жизни.</w:t>
            </w:r>
          </w:p>
        </w:tc>
        <w:tc>
          <w:tcPr>
            <w:tcW w:w="2762" w:type="dxa"/>
          </w:tcPr>
          <w:p w14:paraId="56F303B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Сравнивает объекты по заданным признакам, группирует их; объясняет основание сравнения.</w:t>
            </w:r>
          </w:p>
        </w:tc>
        <w:tc>
          <w:tcPr>
            <w:tcW w:w="2268" w:type="dxa"/>
          </w:tcPr>
          <w:p w14:paraId="43E166BB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392EEE1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109988E6" w14:textId="77777777" w:rsidTr="00D55749">
        <w:trPr>
          <w:cantSplit/>
          <w:jc w:val="center"/>
        </w:trPr>
        <w:tc>
          <w:tcPr>
            <w:tcW w:w="846" w:type="dxa"/>
          </w:tcPr>
          <w:p w14:paraId="779274D2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27</w:t>
            </w:r>
          </w:p>
        </w:tc>
        <w:tc>
          <w:tcPr>
            <w:tcW w:w="1876" w:type="dxa"/>
          </w:tcPr>
          <w:p w14:paraId="4898890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1ECD012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Мир животных: чем похожи все звери: главная особенность этой группы животных. Забота зверей о своих детёнышах</w:t>
            </w:r>
          </w:p>
        </w:tc>
        <w:tc>
          <w:tcPr>
            <w:tcW w:w="3089" w:type="dxa"/>
          </w:tcPr>
          <w:p w14:paraId="39B1C61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представителей изученных групп животных; сравнивает их по внешним признакам, среде обитания и условиям жизни.</w:t>
            </w:r>
          </w:p>
        </w:tc>
        <w:tc>
          <w:tcPr>
            <w:tcW w:w="2762" w:type="dxa"/>
          </w:tcPr>
          <w:p w14:paraId="7409AF3B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329457D4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7FFA415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457C28F3" w14:textId="77777777" w:rsidTr="00D55749">
        <w:trPr>
          <w:cantSplit/>
          <w:jc w:val="center"/>
        </w:trPr>
        <w:tc>
          <w:tcPr>
            <w:tcW w:w="846" w:type="dxa"/>
          </w:tcPr>
          <w:p w14:paraId="6D259C2B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28</w:t>
            </w:r>
          </w:p>
        </w:tc>
        <w:tc>
          <w:tcPr>
            <w:tcW w:w="1876" w:type="dxa"/>
          </w:tcPr>
          <w:p w14:paraId="56E51BC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548" w:type="dxa"/>
          </w:tcPr>
          <w:p w14:paraId="2E685CD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Знакомься: электронные ресурсы школы</w:t>
            </w:r>
          </w:p>
        </w:tc>
        <w:tc>
          <w:tcPr>
            <w:tcW w:w="3089" w:type="dxa"/>
          </w:tcPr>
          <w:p w14:paraId="74BD937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Соблюдает правила безопасного использования электронных ресурсов и устройств в условиях контролируемого доступа.</w:t>
            </w:r>
          </w:p>
        </w:tc>
        <w:tc>
          <w:tcPr>
            <w:tcW w:w="2762" w:type="dxa"/>
          </w:tcPr>
          <w:p w14:paraId="27D0334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794AD61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познавательный интерес, самостоятельность и ответственное отношение к учебной деятельности.</w:t>
            </w:r>
          </w:p>
        </w:tc>
        <w:tc>
          <w:tcPr>
            <w:tcW w:w="1510" w:type="dxa"/>
          </w:tcPr>
          <w:p w14:paraId="470356B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16BF03FE" w14:textId="77777777" w:rsidTr="00D55749">
        <w:trPr>
          <w:cantSplit/>
          <w:jc w:val="center"/>
        </w:trPr>
        <w:tc>
          <w:tcPr>
            <w:tcW w:w="846" w:type="dxa"/>
          </w:tcPr>
          <w:p w14:paraId="473BDED9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29</w:t>
            </w:r>
          </w:p>
        </w:tc>
        <w:tc>
          <w:tcPr>
            <w:tcW w:w="1876" w:type="dxa"/>
          </w:tcPr>
          <w:p w14:paraId="5EE10C3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548" w:type="dxa"/>
          </w:tcPr>
          <w:p w14:paraId="7A9F5F1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Ты – пешеход!</w:t>
            </w:r>
          </w:p>
        </w:tc>
        <w:tc>
          <w:tcPr>
            <w:tcW w:w="3089" w:type="dxa"/>
          </w:tcPr>
          <w:p w14:paraId="4F0FFAE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Применяет правила безопасного поведения пешехода; распознаёт необходимые дорожные знаки и сигналы.</w:t>
            </w:r>
          </w:p>
        </w:tc>
        <w:tc>
          <w:tcPr>
            <w:tcW w:w="2762" w:type="dxa"/>
          </w:tcPr>
          <w:p w14:paraId="3318579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Анализирует учебные ситуации, выбирает безопасный способ действия; оценивает соблюдение правил.</w:t>
            </w:r>
          </w:p>
        </w:tc>
        <w:tc>
          <w:tcPr>
            <w:tcW w:w="2268" w:type="dxa"/>
          </w:tcPr>
          <w:p w14:paraId="47E50B2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Принимает ценность здоровья и безопасного поведения; стремится соблюдать изученные правила.</w:t>
            </w:r>
          </w:p>
        </w:tc>
        <w:tc>
          <w:tcPr>
            <w:tcW w:w="1510" w:type="dxa"/>
          </w:tcPr>
          <w:p w14:paraId="38E8D19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2D816C91" w14:textId="77777777" w:rsidTr="00D55749">
        <w:trPr>
          <w:cantSplit/>
          <w:jc w:val="center"/>
        </w:trPr>
        <w:tc>
          <w:tcPr>
            <w:tcW w:w="846" w:type="dxa"/>
          </w:tcPr>
          <w:p w14:paraId="3908E8FC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30</w:t>
            </w:r>
          </w:p>
        </w:tc>
        <w:tc>
          <w:tcPr>
            <w:tcW w:w="1876" w:type="dxa"/>
          </w:tcPr>
          <w:p w14:paraId="25DEF0D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548" w:type="dxa"/>
          </w:tcPr>
          <w:p w14:paraId="74CAA4D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Знаки дорожного движения</w:t>
            </w:r>
          </w:p>
        </w:tc>
        <w:tc>
          <w:tcPr>
            <w:tcW w:w="3089" w:type="dxa"/>
          </w:tcPr>
          <w:p w14:paraId="1D2307E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Применяет правила безопасного поведения пешехода; распознаёт необходимые дорожные знаки и сигналы.</w:t>
            </w:r>
          </w:p>
        </w:tc>
        <w:tc>
          <w:tcPr>
            <w:tcW w:w="2762" w:type="dxa"/>
          </w:tcPr>
          <w:p w14:paraId="63F1FDB4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559EE0B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познавательный интерес, самостоятельность и ответственное отношение к учебной деятельности.</w:t>
            </w:r>
          </w:p>
        </w:tc>
        <w:tc>
          <w:tcPr>
            <w:tcW w:w="1510" w:type="dxa"/>
          </w:tcPr>
          <w:p w14:paraId="4B1FD62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00BA6D74" w14:textId="77777777" w:rsidTr="00D55749">
        <w:trPr>
          <w:cantSplit/>
          <w:jc w:val="center"/>
        </w:trPr>
        <w:tc>
          <w:tcPr>
            <w:tcW w:w="846" w:type="dxa"/>
          </w:tcPr>
          <w:p w14:paraId="592ED310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31</w:t>
            </w:r>
          </w:p>
        </w:tc>
        <w:tc>
          <w:tcPr>
            <w:tcW w:w="1876" w:type="dxa"/>
          </w:tcPr>
          <w:p w14:paraId="7463E53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548" w:type="dxa"/>
          </w:tcPr>
          <w:p w14:paraId="375DC8C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3089" w:type="dxa"/>
          </w:tcPr>
          <w:p w14:paraId="23ED152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Воспроизводит название страны, столицы и родного края; распознаёт государственные символы и культурные объекты; приводит примеры.</w:t>
            </w:r>
          </w:p>
        </w:tc>
        <w:tc>
          <w:tcPr>
            <w:tcW w:w="2762" w:type="dxa"/>
          </w:tcPr>
          <w:p w14:paraId="595120E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18673BE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уважение к Родине, родному краю, культуре и традициям народов России.</w:t>
            </w:r>
          </w:p>
        </w:tc>
        <w:tc>
          <w:tcPr>
            <w:tcW w:w="1510" w:type="dxa"/>
          </w:tcPr>
          <w:p w14:paraId="4B727A9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Мини-проект / сообщение</w:t>
            </w:r>
          </w:p>
        </w:tc>
      </w:tr>
      <w:tr w:rsidR="00D55749" w:rsidRPr="00D55749" w14:paraId="0F5984DD" w14:textId="77777777" w:rsidTr="00D55749">
        <w:trPr>
          <w:cantSplit/>
          <w:jc w:val="center"/>
        </w:trPr>
        <w:tc>
          <w:tcPr>
            <w:tcW w:w="846" w:type="dxa"/>
          </w:tcPr>
          <w:p w14:paraId="0B05B31C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32</w:t>
            </w:r>
          </w:p>
        </w:tc>
        <w:tc>
          <w:tcPr>
            <w:tcW w:w="1876" w:type="dxa"/>
          </w:tcPr>
          <w:p w14:paraId="74B4FF5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548" w:type="dxa"/>
          </w:tcPr>
          <w:p w14:paraId="5EB3C33F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Культурные объекты родного края</w:t>
            </w:r>
          </w:p>
        </w:tc>
        <w:tc>
          <w:tcPr>
            <w:tcW w:w="3089" w:type="dxa"/>
          </w:tcPr>
          <w:p w14:paraId="31562A1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Воспроизводит название страны, столицы и родного края; распознаёт государственные символы и культурные объекты; приводит примеры.</w:t>
            </w:r>
          </w:p>
        </w:tc>
        <w:tc>
          <w:tcPr>
            <w:tcW w:w="2762" w:type="dxa"/>
          </w:tcPr>
          <w:p w14:paraId="519A9FC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33EFADAB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уважение к Родине, родному краю, культуре и традициям народов России.</w:t>
            </w:r>
          </w:p>
        </w:tc>
        <w:tc>
          <w:tcPr>
            <w:tcW w:w="1510" w:type="dxa"/>
          </w:tcPr>
          <w:p w14:paraId="0CE64AF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50E411AD" w14:textId="77777777" w:rsidTr="00D55749">
        <w:trPr>
          <w:cantSplit/>
          <w:jc w:val="center"/>
        </w:trPr>
        <w:tc>
          <w:tcPr>
            <w:tcW w:w="846" w:type="dxa"/>
          </w:tcPr>
          <w:p w14:paraId="784ABECA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33</w:t>
            </w:r>
          </w:p>
        </w:tc>
        <w:tc>
          <w:tcPr>
            <w:tcW w:w="1876" w:type="dxa"/>
          </w:tcPr>
          <w:p w14:paraId="6686478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4873523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Домашние и дикие животные. Различия в условиях жизни</w:t>
            </w:r>
          </w:p>
        </w:tc>
        <w:tc>
          <w:tcPr>
            <w:tcW w:w="3089" w:type="dxa"/>
          </w:tcPr>
          <w:p w14:paraId="0B262D6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представителей изученных групп животных; сравнивает их по внешним признакам, среде обитания и условиям жизни.</w:t>
            </w:r>
          </w:p>
        </w:tc>
        <w:tc>
          <w:tcPr>
            <w:tcW w:w="2762" w:type="dxa"/>
          </w:tcPr>
          <w:p w14:paraId="52A9647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Сравнивает объекты по заданным признакам, группирует их; объясняет основание сравнения.</w:t>
            </w:r>
          </w:p>
        </w:tc>
        <w:tc>
          <w:tcPr>
            <w:tcW w:w="2268" w:type="dxa"/>
          </w:tcPr>
          <w:p w14:paraId="4780407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1E34D14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467F442C" w14:textId="77777777" w:rsidTr="00D55749">
        <w:trPr>
          <w:cantSplit/>
          <w:jc w:val="center"/>
        </w:trPr>
        <w:tc>
          <w:tcPr>
            <w:tcW w:w="846" w:type="dxa"/>
          </w:tcPr>
          <w:p w14:paraId="5886F0EA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34</w:t>
            </w:r>
          </w:p>
        </w:tc>
        <w:tc>
          <w:tcPr>
            <w:tcW w:w="1876" w:type="dxa"/>
          </w:tcPr>
          <w:p w14:paraId="4BD51D6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548" w:type="dxa"/>
          </w:tcPr>
          <w:p w14:paraId="49D5841B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3089" w:type="dxa"/>
          </w:tcPr>
          <w:p w14:paraId="1F39E68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Применяет изученные знания о природе, человеке и обществе при выполнении учебных и практических заданий.</w:t>
            </w:r>
          </w:p>
        </w:tc>
        <w:tc>
          <w:tcPr>
            <w:tcW w:w="2762" w:type="dxa"/>
          </w:tcPr>
          <w:p w14:paraId="0B4DF0B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Систематизирует информацию, устанавливает связи между изученными понятиями, выполняет самопроверку.</w:t>
            </w:r>
          </w:p>
        </w:tc>
        <w:tc>
          <w:tcPr>
            <w:tcW w:w="2268" w:type="dxa"/>
          </w:tcPr>
          <w:p w14:paraId="4819236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познавательный интерес, самостоятельность и ответственное отношение к учебной деятельности.</w:t>
            </w:r>
          </w:p>
        </w:tc>
        <w:tc>
          <w:tcPr>
            <w:tcW w:w="1510" w:type="dxa"/>
          </w:tcPr>
          <w:p w14:paraId="07700EB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Тематический контроль</w:t>
            </w:r>
          </w:p>
        </w:tc>
      </w:tr>
      <w:tr w:rsidR="00D55749" w:rsidRPr="00D55749" w14:paraId="612B830D" w14:textId="77777777" w:rsidTr="00D55749">
        <w:trPr>
          <w:cantSplit/>
          <w:jc w:val="center"/>
        </w:trPr>
        <w:tc>
          <w:tcPr>
            <w:tcW w:w="846" w:type="dxa"/>
          </w:tcPr>
          <w:p w14:paraId="1B67309E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35</w:t>
            </w:r>
          </w:p>
        </w:tc>
        <w:tc>
          <w:tcPr>
            <w:tcW w:w="1876" w:type="dxa"/>
          </w:tcPr>
          <w:p w14:paraId="60C0CEB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548" w:type="dxa"/>
          </w:tcPr>
          <w:p w14:paraId="5FC696C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Семья – коллектив. Права и обязанности членов семьи</w:t>
            </w:r>
          </w:p>
        </w:tc>
        <w:tc>
          <w:tcPr>
            <w:tcW w:w="3089" w:type="dxa"/>
          </w:tcPr>
          <w:p w14:paraId="6093EDEB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Рассказывает о семье, её членах, совместном труде и отдыхе; понимает значение взаимопомощи и семейных традиций.</w:t>
            </w:r>
          </w:p>
        </w:tc>
        <w:tc>
          <w:tcPr>
            <w:tcW w:w="2762" w:type="dxa"/>
          </w:tcPr>
          <w:p w14:paraId="261B3A1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7D908FD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уважение к семье, семейным ценностям и взаимопомощи.</w:t>
            </w:r>
          </w:p>
        </w:tc>
        <w:tc>
          <w:tcPr>
            <w:tcW w:w="1510" w:type="dxa"/>
          </w:tcPr>
          <w:p w14:paraId="2DEC401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41218D89" w14:textId="77777777" w:rsidTr="00D55749">
        <w:trPr>
          <w:cantSplit/>
          <w:jc w:val="center"/>
        </w:trPr>
        <w:tc>
          <w:tcPr>
            <w:tcW w:w="846" w:type="dxa"/>
          </w:tcPr>
          <w:p w14:paraId="5D4F7877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36</w:t>
            </w:r>
          </w:p>
        </w:tc>
        <w:tc>
          <w:tcPr>
            <w:tcW w:w="1876" w:type="dxa"/>
          </w:tcPr>
          <w:p w14:paraId="4CCD58E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7CD8706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Значение природы в жизни людей</w:t>
            </w:r>
          </w:p>
        </w:tc>
        <w:tc>
          <w:tcPr>
            <w:tcW w:w="3089" w:type="dxa"/>
          </w:tcPr>
          <w:p w14:paraId="165E15F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Различает природные объекты и изделия человека; устанавливает простейшие связи в природе; объясняет необходимость бережного отношения к ней.</w:t>
            </w:r>
          </w:p>
        </w:tc>
        <w:tc>
          <w:tcPr>
            <w:tcW w:w="2762" w:type="dxa"/>
          </w:tcPr>
          <w:p w14:paraId="327E3F4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304EAC1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552C964B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2900E9FE" w14:textId="77777777" w:rsidTr="00D55749">
        <w:trPr>
          <w:cantSplit/>
          <w:jc w:val="center"/>
        </w:trPr>
        <w:tc>
          <w:tcPr>
            <w:tcW w:w="846" w:type="dxa"/>
          </w:tcPr>
          <w:p w14:paraId="3F3F91C4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37</w:t>
            </w:r>
          </w:p>
        </w:tc>
        <w:tc>
          <w:tcPr>
            <w:tcW w:w="1876" w:type="dxa"/>
          </w:tcPr>
          <w:p w14:paraId="04C7F39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548" w:type="dxa"/>
          </w:tcPr>
          <w:p w14:paraId="05D94E44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Бытовые электрические и газовые 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3089" w:type="dxa"/>
          </w:tcPr>
          <w:p w14:paraId="7C9C28B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Объясняет правила безопасного обращения с бытовыми приборами; знает назначение экстренных служб и порядок обращения за помощью.</w:t>
            </w:r>
          </w:p>
        </w:tc>
        <w:tc>
          <w:tcPr>
            <w:tcW w:w="2762" w:type="dxa"/>
          </w:tcPr>
          <w:p w14:paraId="0DD3068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Анализирует учебные ситуации, выбирает безопасный способ действия; оценивает соблюдение правил.</w:t>
            </w:r>
          </w:p>
        </w:tc>
        <w:tc>
          <w:tcPr>
            <w:tcW w:w="2268" w:type="dxa"/>
          </w:tcPr>
          <w:p w14:paraId="73ADD08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Принимает ценность здоровья и безопасного поведения; стремится соблюдать изученные правила.</w:t>
            </w:r>
          </w:p>
        </w:tc>
        <w:tc>
          <w:tcPr>
            <w:tcW w:w="1510" w:type="dxa"/>
          </w:tcPr>
          <w:p w14:paraId="6E262F1F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1653F97D" w14:textId="77777777" w:rsidTr="00D55749">
        <w:trPr>
          <w:cantSplit/>
          <w:jc w:val="center"/>
        </w:trPr>
        <w:tc>
          <w:tcPr>
            <w:tcW w:w="846" w:type="dxa"/>
          </w:tcPr>
          <w:p w14:paraId="231D6EE5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38</w:t>
            </w:r>
          </w:p>
        </w:tc>
        <w:tc>
          <w:tcPr>
            <w:tcW w:w="1876" w:type="dxa"/>
          </w:tcPr>
          <w:p w14:paraId="3B3414D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580F76A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Наблюдение за погодой. Анализ результатов наблюдений</w:t>
            </w:r>
          </w:p>
        </w:tc>
        <w:tc>
          <w:tcPr>
            <w:tcW w:w="3089" w:type="dxa"/>
          </w:tcPr>
          <w:p w14:paraId="6447F7F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Наблюдает сезонные изменения и погоду; описывает результаты наблюдений; использует термометр под руководством учителя.</w:t>
            </w:r>
          </w:p>
        </w:tc>
        <w:tc>
          <w:tcPr>
            <w:tcW w:w="2762" w:type="dxa"/>
          </w:tcPr>
          <w:p w14:paraId="38010FB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Проводит наблюдение или практическую работу по плану; фиксирует результат; формулирует простой вывод.</w:t>
            </w:r>
          </w:p>
        </w:tc>
        <w:tc>
          <w:tcPr>
            <w:tcW w:w="2268" w:type="dxa"/>
          </w:tcPr>
          <w:p w14:paraId="1BC45D1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познавательный интерес, самостоятельность и ответственное отношение к учебной деятельности.</w:t>
            </w:r>
          </w:p>
        </w:tc>
        <w:tc>
          <w:tcPr>
            <w:tcW w:w="1510" w:type="dxa"/>
          </w:tcPr>
          <w:p w14:paraId="5733CFA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Наблюдение</w:t>
            </w:r>
          </w:p>
        </w:tc>
      </w:tr>
      <w:tr w:rsidR="00D55749" w:rsidRPr="00D55749" w14:paraId="5F20AF4C" w14:textId="77777777" w:rsidTr="00D55749">
        <w:trPr>
          <w:cantSplit/>
          <w:jc w:val="center"/>
        </w:trPr>
        <w:tc>
          <w:tcPr>
            <w:tcW w:w="846" w:type="dxa"/>
          </w:tcPr>
          <w:p w14:paraId="2E96E3F6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39</w:t>
            </w:r>
          </w:p>
        </w:tc>
        <w:tc>
          <w:tcPr>
            <w:tcW w:w="1876" w:type="dxa"/>
          </w:tcPr>
          <w:p w14:paraId="6DB42D0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342F7AFF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3089" w:type="dxa"/>
          </w:tcPr>
          <w:p w14:paraId="1C8E5764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Наблюдает сезонные изменения и погоду; описывает результаты наблюдений; использует термометр под руководством учителя.</w:t>
            </w:r>
          </w:p>
        </w:tc>
        <w:tc>
          <w:tcPr>
            <w:tcW w:w="2762" w:type="dxa"/>
          </w:tcPr>
          <w:p w14:paraId="1BBB472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Проводит наблюдение или практическую работу по плану; фиксирует результат; формулирует простой вывод.</w:t>
            </w:r>
          </w:p>
        </w:tc>
        <w:tc>
          <w:tcPr>
            <w:tcW w:w="2268" w:type="dxa"/>
          </w:tcPr>
          <w:p w14:paraId="7AA4B8D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познавательный интерес, самостоятельность и ответственное отношение к учебной деятельности.</w:t>
            </w:r>
          </w:p>
        </w:tc>
        <w:tc>
          <w:tcPr>
            <w:tcW w:w="1510" w:type="dxa"/>
          </w:tcPr>
          <w:p w14:paraId="1C5419F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Практическая работа</w:t>
            </w:r>
          </w:p>
        </w:tc>
      </w:tr>
      <w:tr w:rsidR="00D55749" w:rsidRPr="00D55749" w14:paraId="6ED16E00" w14:textId="77777777" w:rsidTr="00D55749">
        <w:trPr>
          <w:cantSplit/>
          <w:jc w:val="center"/>
        </w:trPr>
        <w:tc>
          <w:tcPr>
            <w:tcW w:w="846" w:type="dxa"/>
          </w:tcPr>
          <w:p w14:paraId="03F1EEE0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40</w:t>
            </w:r>
          </w:p>
        </w:tc>
        <w:tc>
          <w:tcPr>
            <w:tcW w:w="1876" w:type="dxa"/>
          </w:tcPr>
          <w:p w14:paraId="7365A8F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1E0F0DC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3089" w:type="dxa"/>
          </w:tcPr>
          <w:p w14:paraId="4290583F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Наблюдает сезонные изменения и погоду; описывает результаты наблюдений; использует термометр под руководством учителя.</w:t>
            </w:r>
          </w:p>
        </w:tc>
        <w:tc>
          <w:tcPr>
            <w:tcW w:w="2762" w:type="dxa"/>
          </w:tcPr>
          <w:p w14:paraId="3696314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Проводит наблюдение или практическую работу по плану; фиксирует результат; формулирует простой вывод.</w:t>
            </w:r>
          </w:p>
        </w:tc>
        <w:tc>
          <w:tcPr>
            <w:tcW w:w="2268" w:type="dxa"/>
          </w:tcPr>
          <w:p w14:paraId="3AECE96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познавательный интерес, самостоятельность и ответственное отношение к учебной деятельности.</w:t>
            </w:r>
          </w:p>
        </w:tc>
        <w:tc>
          <w:tcPr>
            <w:tcW w:w="1510" w:type="dxa"/>
          </w:tcPr>
          <w:p w14:paraId="2DC1E264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Практическая работа</w:t>
            </w:r>
          </w:p>
        </w:tc>
      </w:tr>
      <w:tr w:rsidR="00D55749" w:rsidRPr="00D55749" w14:paraId="24D29828" w14:textId="77777777" w:rsidTr="00D55749">
        <w:trPr>
          <w:cantSplit/>
          <w:jc w:val="center"/>
        </w:trPr>
        <w:tc>
          <w:tcPr>
            <w:tcW w:w="846" w:type="dxa"/>
          </w:tcPr>
          <w:p w14:paraId="7375DF6C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41</w:t>
            </w:r>
          </w:p>
        </w:tc>
        <w:tc>
          <w:tcPr>
            <w:tcW w:w="1876" w:type="dxa"/>
          </w:tcPr>
          <w:p w14:paraId="0C0921F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556860E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Резервный урок. Откуда в снежках грязь?</w:t>
            </w:r>
          </w:p>
        </w:tc>
        <w:tc>
          <w:tcPr>
            <w:tcW w:w="3089" w:type="dxa"/>
          </w:tcPr>
          <w:p w14:paraId="2059B6B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Различает природные объекты и изделия человека; устанавливает простейшие связи в природе; объясняет необходимость бережного отношения к ней.</w:t>
            </w:r>
          </w:p>
        </w:tc>
        <w:tc>
          <w:tcPr>
            <w:tcW w:w="2762" w:type="dxa"/>
          </w:tcPr>
          <w:p w14:paraId="2CC4351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7E34C72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познавательный интерес, самостоятельность и ответственное отношение к учебной деятельности.</w:t>
            </w:r>
          </w:p>
        </w:tc>
        <w:tc>
          <w:tcPr>
            <w:tcW w:w="1510" w:type="dxa"/>
          </w:tcPr>
          <w:p w14:paraId="49C93EA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3DA33B47" w14:textId="77777777" w:rsidTr="00D55749">
        <w:trPr>
          <w:cantSplit/>
          <w:jc w:val="center"/>
        </w:trPr>
        <w:tc>
          <w:tcPr>
            <w:tcW w:w="846" w:type="dxa"/>
          </w:tcPr>
          <w:p w14:paraId="3E23F2C6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42</w:t>
            </w:r>
          </w:p>
        </w:tc>
        <w:tc>
          <w:tcPr>
            <w:tcW w:w="1876" w:type="dxa"/>
          </w:tcPr>
          <w:p w14:paraId="0425714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2B7727A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Как живут растения?</w:t>
            </w:r>
          </w:p>
        </w:tc>
        <w:tc>
          <w:tcPr>
            <w:tcW w:w="3089" w:type="dxa"/>
          </w:tcPr>
          <w:p w14:paraId="1539055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и описывает изученные растения; сравнивает их по существенным признакам; называет части растения и условия жизни.</w:t>
            </w:r>
          </w:p>
        </w:tc>
        <w:tc>
          <w:tcPr>
            <w:tcW w:w="2762" w:type="dxa"/>
          </w:tcPr>
          <w:p w14:paraId="478F968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6A8DA4E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56FC548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1CF7E3E0" w14:textId="77777777" w:rsidTr="00D55749">
        <w:trPr>
          <w:cantSplit/>
          <w:jc w:val="center"/>
        </w:trPr>
        <w:tc>
          <w:tcPr>
            <w:tcW w:w="846" w:type="dxa"/>
          </w:tcPr>
          <w:p w14:paraId="3A25D960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43</w:t>
            </w:r>
          </w:p>
        </w:tc>
        <w:tc>
          <w:tcPr>
            <w:tcW w:w="1876" w:type="dxa"/>
          </w:tcPr>
          <w:p w14:paraId="591115C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7F7CA42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3089" w:type="dxa"/>
          </w:tcPr>
          <w:p w14:paraId="6BB2E6A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представителей изученных групп животных; сравнивает их по внешним признакам, среде обитания и условиям жизни.</w:t>
            </w:r>
          </w:p>
        </w:tc>
        <w:tc>
          <w:tcPr>
            <w:tcW w:w="2762" w:type="dxa"/>
          </w:tcPr>
          <w:p w14:paraId="4947773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55B4B3F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1069262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002E6457" w14:textId="77777777" w:rsidTr="00D55749">
        <w:trPr>
          <w:cantSplit/>
          <w:jc w:val="center"/>
        </w:trPr>
        <w:tc>
          <w:tcPr>
            <w:tcW w:w="846" w:type="dxa"/>
          </w:tcPr>
          <w:p w14:paraId="6CEDC7D6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44</w:t>
            </w:r>
          </w:p>
        </w:tc>
        <w:tc>
          <w:tcPr>
            <w:tcW w:w="1876" w:type="dxa"/>
          </w:tcPr>
          <w:p w14:paraId="7918572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35D52BB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3089" w:type="dxa"/>
          </w:tcPr>
          <w:p w14:paraId="4DFA171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представителей изученных групп животных; сравнивает их по внешним признакам, среде обитания и условиям жизни.</w:t>
            </w:r>
          </w:p>
        </w:tc>
        <w:tc>
          <w:tcPr>
            <w:tcW w:w="2762" w:type="dxa"/>
          </w:tcPr>
          <w:p w14:paraId="0E55B05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Проводит наблюдение или практическую работу по плану; фиксирует результат; формулирует простой вывод.</w:t>
            </w:r>
          </w:p>
        </w:tc>
        <w:tc>
          <w:tcPr>
            <w:tcW w:w="2268" w:type="dxa"/>
          </w:tcPr>
          <w:p w14:paraId="085BD12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4573983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Наблюдение</w:t>
            </w:r>
          </w:p>
        </w:tc>
      </w:tr>
      <w:tr w:rsidR="00D55749" w:rsidRPr="00D55749" w14:paraId="38319E18" w14:textId="77777777" w:rsidTr="00D55749">
        <w:trPr>
          <w:cantSplit/>
          <w:jc w:val="center"/>
        </w:trPr>
        <w:tc>
          <w:tcPr>
            <w:tcW w:w="846" w:type="dxa"/>
          </w:tcPr>
          <w:p w14:paraId="0ECC1E7F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45</w:t>
            </w:r>
          </w:p>
        </w:tc>
        <w:tc>
          <w:tcPr>
            <w:tcW w:w="1876" w:type="dxa"/>
          </w:tcPr>
          <w:p w14:paraId="47BAAD2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5F91902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Резервный урок. Откуда берётся и куда девается мусор?</w:t>
            </w:r>
          </w:p>
        </w:tc>
        <w:tc>
          <w:tcPr>
            <w:tcW w:w="3089" w:type="dxa"/>
          </w:tcPr>
          <w:p w14:paraId="6E543C8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Различает природные объекты и изделия человека; устанавливает простейшие связи в природе; объясняет необходимость бережного отношения к ней.</w:t>
            </w:r>
          </w:p>
        </w:tc>
        <w:tc>
          <w:tcPr>
            <w:tcW w:w="2762" w:type="dxa"/>
          </w:tcPr>
          <w:p w14:paraId="30A2D36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7194A72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6EDC63D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6D2F3E5E" w14:textId="77777777" w:rsidTr="00D55749">
        <w:trPr>
          <w:cantSplit/>
          <w:jc w:val="center"/>
        </w:trPr>
        <w:tc>
          <w:tcPr>
            <w:tcW w:w="846" w:type="dxa"/>
          </w:tcPr>
          <w:p w14:paraId="628ACFDD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46</w:t>
            </w:r>
          </w:p>
        </w:tc>
        <w:tc>
          <w:tcPr>
            <w:tcW w:w="1876" w:type="dxa"/>
          </w:tcPr>
          <w:p w14:paraId="025546A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548" w:type="dxa"/>
          </w:tcPr>
          <w:p w14:paraId="1C832CD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3089" w:type="dxa"/>
          </w:tcPr>
          <w:p w14:paraId="6F5BD6DF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Соблюдает правила поведения и совместной деятельности в школе и обществе; приводит примеры взаимопомощи и уважительного общения.</w:t>
            </w:r>
          </w:p>
        </w:tc>
        <w:tc>
          <w:tcPr>
            <w:tcW w:w="2762" w:type="dxa"/>
          </w:tcPr>
          <w:p w14:paraId="314F24A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Анализирует учебные ситуации, выбирает безопасный способ действия; оценивает соблюдение правил.</w:t>
            </w:r>
          </w:p>
        </w:tc>
        <w:tc>
          <w:tcPr>
            <w:tcW w:w="2268" w:type="dxa"/>
          </w:tcPr>
          <w:p w14:paraId="443D9CB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уважение к окружающим, готовность к сотрудничеству и соблюдению правил общения.</w:t>
            </w:r>
          </w:p>
        </w:tc>
        <w:tc>
          <w:tcPr>
            <w:tcW w:w="1510" w:type="dxa"/>
          </w:tcPr>
          <w:p w14:paraId="0AB1087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4D41141B" w14:textId="77777777" w:rsidTr="00D55749">
        <w:trPr>
          <w:cantSplit/>
          <w:jc w:val="center"/>
        </w:trPr>
        <w:tc>
          <w:tcPr>
            <w:tcW w:w="846" w:type="dxa"/>
          </w:tcPr>
          <w:p w14:paraId="48787B02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47</w:t>
            </w:r>
          </w:p>
        </w:tc>
        <w:tc>
          <w:tcPr>
            <w:tcW w:w="1876" w:type="dxa"/>
          </w:tcPr>
          <w:p w14:paraId="5113D41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548" w:type="dxa"/>
          </w:tcPr>
          <w:p w14:paraId="00BB6FF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3089" w:type="dxa"/>
          </w:tcPr>
          <w:p w14:paraId="31C202E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Соблюдает правила поведения и совместной деятельности в школе и обществе; приводит примеры взаимопомощи и уважительного общения.</w:t>
            </w:r>
          </w:p>
        </w:tc>
        <w:tc>
          <w:tcPr>
            <w:tcW w:w="2762" w:type="dxa"/>
          </w:tcPr>
          <w:p w14:paraId="7AF66B6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5A82393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Принимает ценность здоровья и безопасного поведения; стремится соблюдать изученные правила.</w:t>
            </w:r>
          </w:p>
        </w:tc>
        <w:tc>
          <w:tcPr>
            <w:tcW w:w="1510" w:type="dxa"/>
          </w:tcPr>
          <w:p w14:paraId="50D92A6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0BC2F60E" w14:textId="77777777" w:rsidTr="00D55749">
        <w:trPr>
          <w:cantSplit/>
          <w:jc w:val="center"/>
        </w:trPr>
        <w:tc>
          <w:tcPr>
            <w:tcW w:w="846" w:type="dxa"/>
          </w:tcPr>
          <w:p w14:paraId="54AD1C29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48</w:t>
            </w:r>
          </w:p>
        </w:tc>
        <w:tc>
          <w:tcPr>
            <w:tcW w:w="1876" w:type="dxa"/>
          </w:tcPr>
          <w:p w14:paraId="101E2E4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70E159E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3089" w:type="dxa"/>
          </w:tcPr>
          <w:p w14:paraId="1042575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представителей изученных групп животных; сравнивает их по внешним признакам, среде обитания и условиям жизни.</w:t>
            </w:r>
          </w:p>
        </w:tc>
        <w:tc>
          <w:tcPr>
            <w:tcW w:w="2762" w:type="dxa"/>
          </w:tcPr>
          <w:p w14:paraId="5C1DAAC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Проводит наблюдение или практическую работу по плану; фиксирует результат; формулирует простой вывод.</w:t>
            </w:r>
          </w:p>
        </w:tc>
        <w:tc>
          <w:tcPr>
            <w:tcW w:w="2268" w:type="dxa"/>
          </w:tcPr>
          <w:p w14:paraId="792E608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0339DDA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Наблюдение</w:t>
            </w:r>
          </w:p>
        </w:tc>
      </w:tr>
      <w:tr w:rsidR="00D55749" w:rsidRPr="00D55749" w14:paraId="06A31D9B" w14:textId="77777777" w:rsidTr="00D55749">
        <w:trPr>
          <w:cantSplit/>
          <w:jc w:val="center"/>
        </w:trPr>
        <w:tc>
          <w:tcPr>
            <w:tcW w:w="846" w:type="dxa"/>
          </w:tcPr>
          <w:p w14:paraId="51662551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49</w:t>
            </w:r>
          </w:p>
        </w:tc>
        <w:tc>
          <w:tcPr>
            <w:tcW w:w="1876" w:type="dxa"/>
          </w:tcPr>
          <w:p w14:paraId="56B2710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16A7539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Мир животных. Где живут белые медведи?</w:t>
            </w:r>
          </w:p>
        </w:tc>
        <w:tc>
          <w:tcPr>
            <w:tcW w:w="3089" w:type="dxa"/>
          </w:tcPr>
          <w:p w14:paraId="2C3EA23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представителей изученных групп животных; сравнивает их по внешним признакам, среде обитания и условиям жизни.</w:t>
            </w:r>
          </w:p>
        </w:tc>
        <w:tc>
          <w:tcPr>
            <w:tcW w:w="2762" w:type="dxa"/>
          </w:tcPr>
          <w:p w14:paraId="79E21A6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721CD0D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5685A57F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556BC57E" w14:textId="77777777" w:rsidTr="00D55749">
        <w:trPr>
          <w:cantSplit/>
          <w:jc w:val="center"/>
        </w:trPr>
        <w:tc>
          <w:tcPr>
            <w:tcW w:w="846" w:type="dxa"/>
          </w:tcPr>
          <w:p w14:paraId="3AB369AC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50</w:t>
            </w:r>
          </w:p>
        </w:tc>
        <w:tc>
          <w:tcPr>
            <w:tcW w:w="1876" w:type="dxa"/>
          </w:tcPr>
          <w:p w14:paraId="0FE9C554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1643D2D4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Мир животных. Где живут слоны?</w:t>
            </w:r>
          </w:p>
        </w:tc>
        <w:tc>
          <w:tcPr>
            <w:tcW w:w="3089" w:type="dxa"/>
          </w:tcPr>
          <w:p w14:paraId="42FBC20B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представителей изученных групп животных; сравнивает их по внешним признакам, среде обитания и условиям жизни.</w:t>
            </w:r>
          </w:p>
        </w:tc>
        <w:tc>
          <w:tcPr>
            <w:tcW w:w="2762" w:type="dxa"/>
          </w:tcPr>
          <w:p w14:paraId="4F4FEE3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4872CC7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771A96D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2538EAB5" w14:textId="77777777" w:rsidTr="00D55749">
        <w:trPr>
          <w:cantSplit/>
          <w:jc w:val="center"/>
        </w:trPr>
        <w:tc>
          <w:tcPr>
            <w:tcW w:w="846" w:type="dxa"/>
          </w:tcPr>
          <w:p w14:paraId="22846019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51</w:t>
            </w:r>
          </w:p>
        </w:tc>
        <w:tc>
          <w:tcPr>
            <w:tcW w:w="1876" w:type="dxa"/>
          </w:tcPr>
          <w:p w14:paraId="4B67531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55EB28B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Мир животных. Перелётные и зимующие птицы. Где зимуют птицы?</w:t>
            </w:r>
          </w:p>
        </w:tc>
        <w:tc>
          <w:tcPr>
            <w:tcW w:w="3089" w:type="dxa"/>
          </w:tcPr>
          <w:p w14:paraId="3985D76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представителей изученных групп животных; сравнивает их по внешним признакам, среде обитания и условиям жизни.</w:t>
            </w:r>
          </w:p>
        </w:tc>
        <w:tc>
          <w:tcPr>
            <w:tcW w:w="2762" w:type="dxa"/>
          </w:tcPr>
          <w:p w14:paraId="5EA4C1D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71AC220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73A23BB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32D321A2" w14:textId="77777777" w:rsidTr="00D55749">
        <w:trPr>
          <w:cantSplit/>
          <w:jc w:val="center"/>
        </w:trPr>
        <w:tc>
          <w:tcPr>
            <w:tcW w:w="846" w:type="dxa"/>
          </w:tcPr>
          <w:p w14:paraId="1390DDED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52</w:t>
            </w:r>
          </w:p>
        </w:tc>
        <w:tc>
          <w:tcPr>
            <w:tcW w:w="1876" w:type="dxa"/>
          </w:tcPr>
          <w:p w14:paraId="379E7B1B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548" w:type="dxa"/>
          </w:tcPr>
          <w:p w14:paraId="55E58284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3089" w:type="dxa"/>
          </w:tcPr>
          <w:p w14:paraId="60CCD54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Воспроизводит название страны, столицы и родного края; распознаёт государственные символы и культурные объекты; приводит примеры.</w:t>
            </w:r>
          </w:p>
        </w:tc>
        <w:tc>
          <w:tcPr>
            <w:tcW w:w="2762" w:type="dxa"/>
          </w:tcPr>
          <w:p w14:paraId="2D1EB7A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0E7901C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уважение к Родине, родному краю, культуре и традициям народов России.</w:t>
            </w:r>
          </w:p>
        </w:tc>
        <w:tc>
          <w:tcPr>
            <w:tcW w:w="1510" w:type="dxa"/>
          </w:tcPr>
          <w:p w14:paraId="5345DCE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4FEC41B5" w14:textId="77777777" w:rsidTr="00D55749">
        <w:trPr>
          <w:cantSplit/>
          <w:jc w:val="center"/>
        </w:trPr>
        <w:tc>
          <w:tcPr>
            <w:tcW w:w="846" w:type="dxa"/>
          </w:tcPr>
          <w:p w14:paraId="68BE15BF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53</w:t>
            </w:r>
          </w:p>
        </w:tc>
        <w:tc>
          <w:tcPr>
            <w:tcW w:w="1876" w:type="dxa"/>
          </w:tcPr>
          <w:p w14:paraId="5F552EA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548" w:type="dxa"/>
          </w:tcPr>
          <w:p w14:paraId="61ECB16F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Труд людей родного края</w:t>
            </w:r>
          </w:p>
        </w:tc>
        <w:tc>
          <w:tcPr>
            <w:tcW w:w="3089" w:type="dxa"/>
          </w:tcPr>
          <w:p w14:paraId="505FE29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Воспроизводит название страны, столицы и родного края; распознаёт государственные символы и культурные объекты; приводит примеры.</w:t>
            </w:r>
          </w:p>
        </w:tc>
        <w:tc>
          <w:tcPr>
            <w:tcW w:w="2762" w:type="dxa"/>
          </w:tcPr>
          <w:p w14:paraId="0983961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1821B9C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уважение к Родине, родному краю, культуре и традициям народов России.</w:t>
            </w:r>
          </w:p>
        </w:tc>
        <w:tc>
          <w:tcPr>
            <w:tcW w:w="1510" w:type="dxa"/>
          </w:tcPr>
          <w:p w14:paraId="60E12E2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1EBBBD8E" w14:textId="77777777" w:rsidTr="00D55749">
        <w:trPr>
          <w:cantSplit/>
          <w:jc w:val="center"/>
        </w:trPr>
        <w:tc>
          <w:tcPr>
            <w:tcW w:w="846" w:type="dxa"/>
          </w:tcPr>
          <w:p w14:paraId="35A1A0C9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54</w:t>
            </w:r>
          </w:p>
        </w:tc>
        <w:tc>
          <w:tcPr>
            <w:tcW w:w="1876" w:type="dxa"/>
          </w:tcPr>
          <w:p w14:paraId="14A2054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548" w:type="dxa"/>
          </w:tcPr>
          <w:p w14:paraId="26B2435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Семейные поколения. Моя семья в прошлом и настоящем</w:t>
            </w:r>
          </w:p>
        </w:tc>
        <w:tc>
          <w:tcPr>
            <w:tcW w:w="3089" w:type="dxa"/>
          </w:tcPr>
          <w:p w14:paraId="1FCE882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Рассказывает о семье, её членах, совместном труде и отдыхе; понимает значение взаимопомощи и семейных традиций.</w:t>
            </w:r>
          </w:p>
        </w:tc>
        <w:tc>
          <w:tcPr>
            <w:tcW w:w="2762" w:type="dxa"/>
          </w:tcPr>
          <w:p w14:paraId="5149D2F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182F8B0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уважение к семье, семейным ценностям и взаимопомощи.</w:t>
            </w:r>
          </w:p>
        </w:tc>
        <w:tc>
          <w:tcPr>
            <w:tcW w:w="1510" w:type="dxa"/>
          </w:tcPr>
          <w:p w14:paraId="72F4521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3781CED1" w14:textId="77777777" w:rsidTr="00D55749">
        <w:trPr>
          <w:cantSplit/>
          <w:jc w:val="center"/>
        </w:trPr>
        <w:tc>
          <w:tcPr>
            <w:tcW w:w="846" w:type="dxa"/>
          </w:tcPr>
          <w:p w14:paraId="2363A005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55</w:t>
            </w:r>
          </w:p>
        </w:tc>
        <w:tc>
          <w:tcPr>
            <w:tcW w:w="1876" w:type="dxa"/>
          </w:tcPr>
          <w:p w14:paraId="3FFE927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2445D75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3089" w:type="dxa"/>
          </w:tcPr>
          <w:p w14:paraId="266304F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Различает природные объекты и изделия человека; устанавливает простейшие связи в природе; объясняет необходимость бережного отношения к ней.</w:t>
            </w:r>
          </w:p>
        </w:tc>
        <w:tc>
          <w:tcPr>
            <w:tcW w:w="2762" w:type="dxa"/>
          </w:tcPr>
          <w:p w14:paraId="3FC241D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Систематизирует информацию, устанавливает связи между изученными понятиями, выполняет самопроверку.</w:t>
            </w:r>
          </w:p>
        </w:tc>
        <w:tc>
          <w:tcPr>
            <w:tcW w:w="2268" w:type="dxa"/>
          </w:tcPr>
          <w:p w14:paraId="1A647ADF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1BCA857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Тематический контроль</w:t>
            </w:r>
          </w:p>
        </w:tc>
      </w:tr>
      <w:tr w:rsidR="00D55749" w:rsidRPr="00D55749" w14:paraId="4B9A8781" w14:textId="77777777" w:rsidTr="00D55749">
        <w:trPr>
          <w:cantSplit/>
          <w:jc w:val="center"/>
        </w:trPr>
        <w:tc>
          <w:tcPr>
            <w:tcW w:w="846" w:type="dxa"/>
          </w:tcPr>
          <w:p w14:paraId="09E7FF12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56</w:t>
            </w:r>
          </w:p>
        </w:tc>
        <w:tc>
          <w:tcPr>
            <w:tcW w:w="1876" w:type="dxa"/>
          </w:tcPr>
          <w:p w14:paraId="2431128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09A0BFB4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Мир животных. Почему мы любим кошек и собак?</w:t>
            </w:r>
          </w:p>
        </w:tc>
        <w:tc>
          <w:tcPr>
            <w:tcW w:w="3089" w:type="dxa"/>
          </w:tcPr>
          <w:p w14:paraId="76E71D2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представителей изученных групп животных; сравнивает их по внешним признакам, среде обитания и условиям жизни.</w:t>
            </w:r>
          </w:p>
        </w:tc>
        <w:tc>
          <w:tcPr>
            <w:tcW w:w="2762" w:type="dxa"/>
          </w:tcPr>
          <w:p w14:paraId="1B55526F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33481EE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70D64EB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69673B6D" w14:textId="77777777" w:rsidTr="00D55749">
        <w:trPr>
          <w:cantSplit/>
          <w:jc w:val="center"/>
        </w:trPr>
        <w:tc>
          <w:tcPr>
            <w:tcW w:w="846" w:type="dxa"/>
          </w:tcPr>
          <w:p w14:paraId="024D38CF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57</w:t>
            </w:r>
          </w:p>
        </w:tc>
        <w:tc>
          <w:tcPr>
            <w:tcW w:w="1876" w:type="dxa"/>
          </w:tcPr>
          <w:p w14:paraId="6789019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548" w:type="dxa"/>
          </w:tcPr>
          <w:p w14:paraId="0E0FC88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Прогулки на природе. Правила поведения в природе</w:t>
            </w:r>
          </w:p>
        </w:tc>
        <w:tc>
          <w:tcPr>
            <w:tcW w:w="3089" w:type="dxa"/>
          </w:tcPr>
          <w:p w14:paraId="0E8C50B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Различает природные объекты и изделия человека; устанавливает простейшие связи в природе; объясняет необходимость бережного отношения к ней.</w:t>
            </w:r>
          </w:p>
        </w:tc>
        <w:tc>
          <w:tcPr>
            <w:tcW w:w="2762" w:type="dxa"/>
          </w:tcPr>
          <w:p w14:paraId="3800368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Анализирует учебные ситуации, выбирает безопасный способ действия; оценивает соблюдение правил.</w:t>
            </w:r>
          </w:p>
        </w:tc>
        <w:tc>
          <w:tcPr>
            <w:tcW w:w="2268" w:type="dxa"/>
          </w:tcPr>
          <w:p w14:paraId="7B386A3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3E4F173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216E5873" w14:textId="77777777" w:rsidTr="00D55749">
        <w:trPr>
          <w:cantSplit/>
          <w:jc w:val="center"/>
        </w:trPr>
        <w:tc>
          <w:tcPr>
            <w:tcW w:w="846" w:type="dxa"/>
          </w:tcPr>
          <w:p w14:paraId="385FC4BA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58</w:t>
            </w:r>
          </w:p>
        </w:tc>
        <w:tc>
          <w:tcPr>
            <w:tcW w:w="1876" w:type="dxa"/>
          </w:tcPr>
          <w:p w14:paraId="4D0ADE4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548" w:type="dxa"/>
          </w:tcPr>
          <w:p w14:paraId="34FE00F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Зачем нужна вежливость?</w:t>
            </w:r>
          </w:p>
        </w:tc>
        <w:tc>
          <w:tcPr>
            <w:tcW w:w="3089" w:type="dxa"/>
          </w:tcPr>
          <w:p w14:paraId="0F76EB6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Соблюдает правила поведения и совместной деятельности в школе и обществе; приводит примеры взаимопомощи и уважительного общения.</w:t>
            </w:r>
          </w:p>
        </w:tc>
        <w:tc>
          <w:tcPr>
            <w:tcW w:w="2762" w:type="dxa"/>
          </w:tcPr>
          <w:p w14:paraId="60319DB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6A7B6FE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уважение к окружающим, готовность к сотрудничеству и соблюдению правил общения.</w:t>
            </w:r>
          </w:p>
        </w:tc>
        <w:tc>
          <w:tcPr>
            <w:tcW w:w="1510" w:type="dxa"/>
          </w:tcPr>
          <w:p w14:paraId="1C80101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1A09BBDE" w14:textId="77777777" w:rsidTr="00D55749">
        <w:trPr>
          <w:cantSplit/>
          <w:jc w:val="center"/>
        </w:trPr>
        <w:tc>
          <w:tcPr>
            <w:tcW w:w="846" w:type="dxa"/>
          </w:tcPr>
          <w:p w14:paraId="214400A8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59</w:t>
            </w:r>
          </w:p>
        </w:tc>
        <w:tc>
          <w:tcPr>
            <w:tcW w:w="1876" w:type="dxa"/>
          </w:tcPr>
          <w:p w14:paraId="48D9EE7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548" w:type="dxa"/>
          </w:tcPr>
          <w:p w14:paraId="6B9D54D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3089" w:type="dxa"/>
          </w:tcPr>
          <w:p w14:paraId="0DCCBC9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Объясняет значение режима дня, питания, личной гигиены и двигательной активности для сохранения здоровья.</w:t>
            </w:r>
          </w:p>
        </w:tc>
        <w:tc>
          <w:tcPr>
            <w:tcW w:w="2762" w:type="dxa"/>
          </w:tcPr>
          <w:p w14:paraId="026C73EF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Анализирует учебные ситуации, выбирает безопасный способ действия; оценивает соблюдение правил.</w:t>
            </w:r>
          </w:p>
        </w:tc>
        <w:tc>
          <w:tcPr>
            <w:tcW w:w="2268" w:type="dxa"/>
          </w:tcPr>
          <w:p w14:paraId="15A8415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Принимает ценность здоровья и безопасного поведения; стремится соблюдать изученные правила.</w:t>
            </w:r>
          </w:p>
        </w:tc>
        <w:tc>
          <w:tcPr>
            <w:tcW w:w="1510" w:type="dxa"/>
          </w:tcPr>
          <w:p w14:paraId="72DF4BD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291E4688" w14:textId="77777777" w:rsidTr="00D55749">
        <w:trPr>
          <w:cantSplit/>
          <w:jc w:val="center"/>
        </w:trPr>
        <w:tc>
          <w:tcPr>
            <w:tcW w:w="846" w:type="dxa"/>
          </w:tcPr>
          <w:p w14:paraId="0278ECBF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60</w:t>
            </w:r>
          </w:p>
        </w:tc>
        <w:tc>
          <w:tcPr>
            <w:tcW w:w="1876" w:type="dxa"/>
          </w:tcPr>
          <w:p w14:paraId="741F1E9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548" w:type="dxa"/>
          </w:tcPr>
          <w:p w14:paraId="68E5AAC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Правила здорового питания. Состав пищи, обеспечивающий рост и развитие ребёнка 6–7 лет. Правила поведения за столом</w:t>
            </w:r>
          </w:p>
        </w:tc>
        <w:tc>
          <w:tcPr>
            <w:tcW w:w="3089" w:type="dxa"/>
          </w:tcPr>
          <w:p w14:paraId="4DD6558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Объясняет значение режима дня, питания, личной гигиены и двигательной активности для сохранения здоровья.</w:t>
            </w:r>
          </w:p>
        </w:tc>
        <w:tc>
          <w:tcPr>
            <w:tcW w:w="2762" w:type="dxa"/>
          </w:tcPr>
          <w:p w14:paraId="329B50AB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Анализирует учебные ситуации, выбирает безопасный способ действия; оценивает соблюдение правил.</w:t>
            </w:r>
          </w:p>
        </w:tc>
        <w:tc>
          <w:tcPr>
            <w:tcW w:w="2268" w:type="dxa"/>
          </w:tcPr>
          <w:p w14:paraId="0B726DF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Принимает ценность здоровья и безопасного поведения; стремится соблюдать изученные правила.</w:t>
            </w:r>
          </w:p>
        </w:tc>
        <w:tc>
          <w:tcPr>
            <w:tcW w:w="1510" w:type="dxa"/>
          </w:tcPr>
          <w:p w14:paraId="3FF0646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65C1BADB" w14:textId="77777777" w:rsidTr="00D55749">
        <w:trPr>
          <w:cantSplit/>
          <w:jc w:val="center"/>
        </w:trPr>
        <w:tc>
          <w:tcPr>
            <w:tcW w:w="846" w:type="dxa"/>
          </w:tcPr>
          <w:p w14:paraId="098496D1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61</w:t>
            </w:r>
          </w:p>
        </w:tc>
        <w:tc>
          <w:tcPr>
            <w:tcW w:w="1876" w:type="dxa"/>
          </w:tcPr>
          <w:p w14:paraId="3E9A876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548" w:type="dxa"/>
          </w:tcPr>
          <w:p w14:paraId="4948313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3089" w:type="dxa"/>
          </w:tcPr>
          <w:p w14:paraId="7195AFF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Объясняет значение режима дня, питания, личной гигиены и двигательной активности для сохранения здоровья.</w:t>
            </w:r>
          </w:p>
        </w:tc>
        <w:tc>
          <w:tcPr>
            <w:tcW w:w="2762" w:type="dxa"/>
          </w:tcPr>
          <w:p w14:paraId="168BDF5D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Анализирует учебные ситуации, выбирает безопасный способ действия; оценивает соблюдение правил.</w:t>
            </w:r>
          </w:p>
        </w:tc>
        <w:tc>
          <w:tcPr>
            <w:tcW w:w="2268" w:type="dxa"/>
          </w:tcPr>
          <w:p w14:paraId="0F049D6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Принимает ценность здоровья и безопасного поведения; стремится соблюдать изученные правила.</w:t>
            </w:r>
          </w:p>
        </w:tc>
        <w:tc>
          <w:tcPr>
            <w:tcW w:w="1510" w:type="dxa"/>
          </w:tcPr>
          <w:p w14:paraId="3F17F946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30014B21" w14:textId="77777777" w:rsidTr="00D55749">
        <w:trPr>
          <w:cantSplit/>
          <w:jc w:val="center"/>
        </w:trPr>
        <w:tc>
          <w:tcPr>
            <w:tcW w:w="846" w:type="dxa"/>
          </w:tcPr>
          <w:p w14:paraId="542A3E25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62</w:t>
            </w:r>
          </w:p>
        </w:tc>
        <w:tc>
          <w:tcPr>
            <w:tcW w:w="1876" w:type="dxa"/>
          </w:tcPr>
          <w:p w14:paraId="739F026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362D32D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3089" w:type="dxa"/>
          </w:tcPr>
          <w:p w14:paraId="7F0540B1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представителей изученных групп животных; сравнивает их по внешним признакам, среде обитания и условиям жизни.</w:t>
            </w:r>
          </w:p>
        </w:tc>
        <w:tc>
          <w:tcPr>
            <w:tcW w:w="2762" w:type="dxa"/>
          </w:tcPr>
          <w:p w14:paraId="078FC289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Проводит наблюдение или практическую работу по плану; фиксирует результат; формулирует простой вывод.</w:t>
            </w:r>
          </w:p>
        </w:tc>
        <w:tc>
          <w:tcPr>
            <w:tcW w:w="2268" w:type="dxa"/>
          </w:tcPr>
          <w:p w14:paraId="3126BB8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35F578B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Наблюдение</w:t>
            </w:r>
          </w:p>
        </w:tc>
      </w:tr>
      <w:tr w:rsidR="00D55749" w:rsidRPr="00D55749" w14:paraId="112A9A32" w14:textId="77777777" w:rsidTr="00D55749">
        <w:trPr>
          <w:cantSplit/>
          <w:jc w:val="center"/>
        </w:trPr>
        <w:tc>
          <w:tcPr>
            <w:tcW w:w="846" w:type="dxa"/>
          </w:tcPr>
          <w:p w14:paraId="3CABF88C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63</w:t>
            </w:r>
          </w:p>
        </w:tc>
        <w:tc>
          <w:tcPr>
            <w:tcW w:w="1876" w:type="dxa"/>
          </w:tcPr>
          <w:p w14:paraId="2C6AD83F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19F6A40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Резервный урок. Зачем люди осваивают космос?</w:t>
            </w:r>
          </w:p>
        </w:tc>
        <w:tc>
          <w:tcPr>
            <w:tcW w:w="3089" w:type="dxa"/>
          </w:tcPr>
          <w:p w14:paraId="25FEA04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Имеет первоначальные представления об освоении космоса человеком; извлекает информацию из иллюстраций и учебного текста.</w:t>
            </w:r>
          </w:p>
        </w:tc>
        <w:tc>
          <w:tcPr>
            <w:tcW w:w="2762" w:type="dxa"/>
          </w:tcPr>
          <w:p w14:paraId="34572BB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0F35E61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познавательный интерес, самостоятельность и ответственное отношение к учебной деятельности.</w:t>
            </w:r>
          </w:p>
        </w:tc>
        <w:tc>
          <w:tcPr>
            <w:tcW w:w="1510" w:type="dxa"/>
          </w:tcPr>
          <w:p w14:paraId="21C9314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Текущий контроль</w:t>
            </w:r>
          </w:p>
        </w:tc>
      </w:tr>
      <w:tr w:rsidR="00D55749" w:rsidRPr="00D55749" w14:paraId="5597FF4C" w14:textId="77777777" w:rsidTr="00D55749">
        <w:trPr>
          <w:cantSplit/>
          <w:jc w:val="center"/>
        </w:trPr>
        <w:tc>
          <w:tcPr>
            <w:tcW w:w="846" w:type="dxa"/>
          </w:tcPr>
          <w:p w14:paraId="2A6A2271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64</w:t>
            </w:r>
          </w:p>
        </w:tc>
        <w:tc>
          <w:tcPr>
            <w:tcW w:w="1876" w:type="dxa"/>
          </w:tcPr>
          <w:p w14:paraId="44B81E52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666FFE63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Труд и быт людей в разные времена года</w:t>
            </w:r>
          </w:p>
        </w:tc>
        <w:tc>
          <w:tcPr>
            <w:tcW w:w="3089" w:type="dxa"/>
          </w:tcPr>
          <w:p w14:paraId="717F0A8E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Наблюдает сезонные изменения и погоду; описывает результаты наблюдений; использует термометр под руководством учителя.</w:t>
            </w:r>
          </w:p>
        </w:tc>
        <w:tc>
          <w:tcPr>
            <w:tcW w:w="2762" w:type="dxa"/>
          </w:tcPr>
          <w:p w14:paraId="31C4EDB0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6ADF356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Осознаёт ценность труда и проявляет уважение к людям разных профессий.</w:t>
            </w:r>
          </w:p>
        </w:tc>
        <w:tc>
          <w:tcPr>
            <w:tcW w:w="1510" w:type="dxa"/>
          </w:tcPr>
          <w:p w14:paraId="1010A0A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Наблюдение</w:t>
            </w:r>
          </w:p>
        </w:tc>
      </w:tr>
      <w:tr w:rsidR="00D55749" w:rsidRPr="00D55749" w14:paraId="6A991564" w14:textId="77777777" w:rsidTr="00D55749">
        <w:trPr>
          <w:cantSplit/>
          <w:jc w:val="center"/>
        </w:trPr>
        <w:tc>
          <w:tcPr>
            <w:tcW w:w="846" w:type="dxa"/>
          </w:tcPr>
          <w:p w14:paraId="4329E851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65</w:t>
            </w:r>
          </w:p>
        </w:tc>
        <w:tc>
          <w:tcPr>
            <w:tcW w:w="1876" w:type="dxa"/>
          </w:tcPr>
          <w:p w14:paraId="39C23FDF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6C191CAF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Кто заботится о домашних животных. Профессии людей, которые заботятся о животных. Мои домашние питомцы</w:t>
            </w:r>
          </w:p>
        </w:tc>
        <w:tc>
          <w:tcPr>
            <w:tcW w:w="3089" w:type="dxa"/>
          </w:tcPr>
          <w:p w14:paraId="1A6E5B24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Распознаёт представителей изученных групп животных; сравнивает их по внешним признакам, среде обитания и условиям жизни.</w:t>
            </w:r>
          </w:p>
        </w:tc>
        <w:tc>
          <w:tcPr>
            <w:tcW w:w="2762" w:type="dxa"/>
          </w:tcPr>
          <w:p w14:paraId="16AB276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Извлекает информацию из текста, иллюстраций и схем; отвечает на вопросы, сравнивает и делает выводы с помощью учителя.</w:t>
            </w:r>
          </w:p>
        </w:tc>
        <w:tc>
          <w:tcPr>
            <w:tcW w:w="2268" w:type="dxa"/>
          </w:tcPr>
          <w:p w14:paraId="3F138484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бережное, экологически ответственное отношение к природе и живым существам.</w:t>
            </w:r>
          </w:p>
        </w:tc>
        <w:tc>
          <w:tcPr>
            <w:tcW w:w="1510" w:type="dxa"/>
          </w:tcPr>
          <w:p w14:paraId="6ACF9D95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Мини-проект / сообщение</w:t>
            </w:r>
          </w:p>
        </w:tc>
      </w:tr>
      <w:tr w:rsidR="00D55749" w:rsidRPr="00D55749" w14:paraId="146BA1D0" w14:textId="77777777" w:rsidTr="00D55749">
        <w:trPr>
          <w:cantSplit/>
          <w:jc w:val="center"/>
        </w:trPr>
        <w:tc>
          <w:tcPr>
            <w:tcW w:w="846" w:type="dxa"/>
          </w:tcPr>
          <w:p w14:paraId="0DD698BD" w14:textId="77777777" w:rsidR="00D55749" w:rsidRPr="00D55749" w:rsidRDefault="00D55749" w:rsidP="0078209C">
            <w:pPr>
              <w:jc w:val="center"/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66</w:t>
            </w:r>
          </w:p>
        </w:tc>
        <w:tc>
          <w:tcPr>
            <w:tcW w:w="1876" w:type="dxa"/>
          </w:tcPr>
          <w:p w14:paraId="7CAE445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548" w:type="dxa"/>
          </w:tcPr>
          <w:p w14:paraId="44812BA7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Резервный урок. Повторение изученного в 1 классе</w:t>
            </w:r>
          </w:p>
        </w:tc>
        <w:tc>
          <w:tcPr>
            <w:tcW w:w="3089" w:type="dxa"/>
          </w:tcPr>
          <w:p w14:paraId="2A74825B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Соблюдает правила поведения и совместной деятельности в школе и обществе; приводит примеры взаимопомощи и уважительного общения.</w:t>
            </w:r>
          </w:p>
        </w:tc>
        <w:tc>
          <w:tcPr>
            <w:tcW w:w="2762" w:type="dxa"/>
          </w:tcPr>
          <w:p w14:paraId="52B9AAFC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Систематизирует информацию, устанавливает связи между изученными понятиями, выполняет самопроверку.</w:t>
            </w:r>
          </w:p>
        </w:tc>
        <w:tc>
          <w:tcPr>
            <w:tcW w:w="2268" w:type="dxa"/>
          </w:tcPr>
          <w:p w14:paraId="37E15BCA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Проявляет уважение к окружающим, готовность к сотрудничеству и соблюдению правил общения.</w:t>
            </w:r>
          </w:p>
        </w:tc>
        <w:tc>
          <w:tcPr>
            <w:tcW w:w="1510" w:type="dxa"/>
          </w:tcPr>
          <w:p w14:paraId="5B8B30D8" w14:textId="77777777" w:rsidR="00D55749" w:rsidRPr="00D55749" w:rsidRDefault="00D55749" w:rsidP="0078209C">
            <w:pPr>
              <w:rPr>
                <w:sz w:val="20"/>
                <w:szCs w:val="20"/>
              </w:rPr>
            </w:pPr>
            <w:r w:rsidRPr="00D55749">
              <w:rPr>
                <w:sz w:val="20"/>
                <w:szCs w:val="20"/>
              </w:rPr>
              <w:t>Тематический контроль</w:t>
            </w:r>
          </w:p>
        </w:tc>
      </w:tr>
    </w:tbl>
    <w:p w14:paraId="002B6C27" w14:textId="77777777" w:rsidR="000B799F" w:rsidRDefault="000B799F" w:rsidP="000B799F"/>
    <w:p w14:paraId="201A5813" w14:textId="77777777" w:rsidR="00042562" w:rsidRDefault="00042562">
      <w:pPr>
        <w:pStyle w:val="a4"/>
        <w:spacing w:line="338" w:lineRule="exact"/>
        <w:rPr>
          <w:rFonts w:ascii="Symbol" w:hAnsi="Symbol"/>
          <w:sz w:val="28"/>
        </w:rPr>
        <w:sectPr w:rsidR="00042562">
          <w:pgSz w:w="16840" w:h="11910" w:orient="landscape"/>
          <w:pgMar w:top="620" w:right="566" w:bottom="1200" w:left="566" w:header="0" w:footer="964" w:gutter="0"/>
          <w:cols w:space="720"/>
        </w:sectPr>
      </w:pPr>
    </w:p>
    <w:p w14:paraId="7D7EF859" w14:textId="77777777" w:rsidR="00242B3F" w:rsidRDefault="00242B3F" w:rsidP="000B799F">
      <w:pPr>
        <w:spacing w:before="70"/>
        <w:ind w:right="2"/>
        <w:jc w:val="center"/>
      </w:pPr>
    </w:p>
    <w:sectPr w:rsidR="00242B3F" w:rsidSect="000B799F">
      <w:pgSz w:w="16840" w:h="11910" w:orient="landscape"/>
      <w:pgMar w:top="640" w:right="566" w:bottom="1200" w:left="566" w:header="0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AB701" w14:textId="77777777" w:rsidR="00891FCD" w:rsidRDefault="00891FCD">
      <w:r>
        <w:separator/>
      </w:r>
    </w:p>
  </w:endnote>
  <w:endnote w:type="continuationSeparator" w:id="0">
    <w:p w14:paraId="33C20B40" w14:textId="77777777" w:rsidR="00891FCD" w:rsidRDefault="00891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0C43E" w14:textId="77777777" w:rsidR="00042562" w:rsidRDefault="00242B3F">
    <w:pPr>
      <w:pStyle w:val="a3"/>
      <w:spacing w:line="14" w:lineRule="auto"/>
      <w:ind w:left="0" w:firstLine="0"/>
      <w:rPr>
        <w:sz w:val="18"/>
      </w:rPr>
    </w:pPr>
    <w:r>
      <w:rPr>
        <w:noProof/>
        <w:sz w:val="18"/>
        <w:lang w:eastAsia="ru-RU"/>
      </w:rPr>
      <mc:AlternateContent>
        <mc:Choice Requires="wps">
          <w:drawing>
            <wp:anchor distT="0" distB="0" distL="0" distR="0" simplePos="0" relativeHeight="485926400" behindDoc="1" locked="0" layoutInCell="1" allowOverlap="1" wp14:anchorId="64466288" wp14:editId="7B3EEA86">
              <wp:simplePos x="0" y="0"/>
              <wp:positionH relativeFrom="page">
                <wp:posOffset>10056621</wp:posOffset>
              </wp:positionH>
              <wp:positionV relativeFrom="page">
                <wp:posOffset>6784035</wp:posOffset>
              </wp:positionV>
              <wp:extent cx="2324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B7FED5" w14:textId="77777777" w:rsidR="00042562" w:rsidRDefault="00242B3F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851086">
                            <w:rPr>
                              <w:rFonts w:ascii="Calibri"/>
                              <w:noProof/>
                              <w:spacing w:val="-5"/>
                            </w:rPr>
                            <w:t>13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46628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91.85pt;margin-top:534.2pt;width:18.3pt;height:13.05pt;z-index:-173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" filled="f" stroked="f">
              <v:textbox inset="0,0,0,0">
                <w:txbxContent>
                  <w:p w14:paraId="37B7FED5" w14:textId="77777777" w:rsidR="00042562" w:rsidRDefault="00242B3F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851086">
                      <w:rPr>
                        <w:rFonts w:ascii="Calibri"/>
                        <w:noProof/>
                        <w:spacing w:val="-5"/>
                      </w:rPr>
                      <w:t>13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6416B" w14:textId="77777777" w:rsidR="00891FCD" w:rsidRDefault="00891FCD">
      <w:r>
        <w:separator/>
      </w:r>
    </w:p>
  </w:footnote>
  <w:footnote w:type="continuationSeparator" w:id="0">
    <w:p w14:paraId="25FA9A08" w14:textId="77777777" w:rsidR="00891FCD" w:rsidRDefault="00891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142C"/>
    <w:multiLevelType w:val="multilevel"/>
    <w:tmpl w:val="0222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E02BD"/>
    <w:multiLevelType w:val="multilevel"/>
    <w:tmpl w:val="912CA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D62C1"/>
    <w:multiLevelType w:val="multilevel"/>
    <w:tmpl w:val="AF8E6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526021"/>
    <w:multiLevelType w:val="hybridMultilevel"/>
    <w:tmpl w:val="54C0CD00"/>
    <w:lvl w:ilvl="0" w:tplc="391AF182">
      <w:numFmt w:val="bullet"/>
      <w:lvlText w:val="-"/>
      <w:lvlJc w:val="left"/>
      <w:pPr>
        <w:ind w:left="106" w:hanging="118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95C8C660">
      <w:numFmt w:val="bullet"/>
      <w:lvlText w:val="•"/>
      <w:lvlJc w:val="left"/>
      <w:pPr>
        <w:ind w:left="362" w:hanging="118"/>
      </w:pPr>
      <w:rPr>
        <w:rFonts w:hint="default"/>
        <w:lang w:val="ru-RU" w:eastAsia="en-US" w:bidi="ar-SA"/>
      </w:rPr>
    </w:lvl>
    <w:lvl w:ilvl="2" w:tplc="DF706846">
      <w:numFmt w:val="bullet"/>
      <w:lvlText w:val="•"/>
      <w:lvlJc w:val="left"/>
      <w:pPr>
        <w:ind w:left="624" w:hanging="118"/>
      </w:pPr>
      <w:rPr>
        <w:rFonts w:hint="default"/>
        <w:lang w:val="ru-RU" w:eastAsia="en-US" w:bidi="ar-SA"/>
      </w:rPr>
    </w:lvl>
    <w:lvl w:ilvl="3" w:tplc="C74675A4">
      <w:numFmt w:val="bullet"/>
      <w:lvlText w:val="•"/>
      <w:lvlJc w:val="left"/>
      <w:pPr>
        <w:ind w:left="886" w:hanging="118"/>
      </w:pPr>
      <w:rPr>
        <w:rFonts w:hint="default"/>
        <w:lang w:val="ru-RU" w:eastAsia="en-US" w:bidi="ar-SA"/>
      </w:rPr>
    </w:lvl>
    <w:lvl w:ilvl="4" w:tplc="A392BE6A">
      <w:numFmt w:val="bullet"/>
      <w:lvlText w:val="•"/>
      <w:lvlJc w:val="left"/>
      <w:pPr>
        <w:ind w:left="1149" w:hanging="118"/>
      </w:pPr>
      <w:rPr>
        <w:rFonts w:hint="default"/>
        <w:lang w:val="ru-RU" w:eastAsia="en-US" w:bidi="ar-SA"/>
      </w:rPr>
    </w:lvl>
    <w:lvl w:ilvl="5" w:tplc="7B9EFB5A">
      <w:numFmt w:val="bullet"/>
      <w:lvlText w:val="•"/>
      <w:lvlJc w:val="left"/>
      <w:pPr>
        <w:ind w:left="1411" w:hanging="118"/>
      </w:pPr>
      <w:rPr>
        <w:rFonts w:hint="default"/>
        <w:lang w:val="ru-RU" w:eastAsia="en-US" w:bidi="ar-SA"/>
      </w:rPr>
    </w:lvl>
    <w:lvl w:ilvl="6" w:tplc="572830A6">
      <w:numFmt w:val="bullet"/>
      <w:lvlText w:val="•"/>
      <w:lvlJc w:val="left"/>
      <w:pPr>
        <w:ind w:left="1673" w:hanging="118"/>
      </w:pPr>
      <w:rPr>
        <w:rFonts w:hint="default"/>
        <w:lang w:val="ru-RU" w:eastAsia="en-US" w:bidi="ar-SA"/>
      </w:rPr>
    </w:lvl>
    <w:lvl w:ilvl="7" w:tplc="AEFEB8FA">
      <w:numFmt w:val="bullet"/>
      <w:lvlText w:val="•"/>
      <w:lvlJc w:val="left"/>
      <w:pPr>
        <w:ind w:left="1936" w:hanging="118"/>
      </w:pPr>
      <w:rPr>
        <w:rFonts w:hint="default"/>
        <w:lang w:val="ru-RU" w:eastAsia="en-US" w:bidi="ar-SA"/>
      </w:rPr>
    </w:lvl>
    <w:lvl w:ilvl="8" w:tplc="C482295A">
      <w:numFmt w:val="bullet"/>
      <w:lvlText w:val="•"/>
      <w:lvlJc w:val="left"/>
      <w:pPr>
        <w:ind w:left="2198" w:hanging="118"/>
      </w:pPr>
      <w:rPr>
        <w:rFonts w:hint="default"/>
        <w:lang w:val="ru-RU" w:eastAsia="en-US" w:bidi="ar-SA"/>
      </w:rPr>
    </w:lvl>
  </w:abstractNum>
  <w:abstractNum w:abstractNumId="4" w15:restartNumberingAfterBreak="0">
    <w:nsid w:val="0C79267D"/>
    <w:multiLevelType w:val="multilevel"/>
    <w:tmpl w:val="51B051F2"/>
    <w:lvl w:ilvl="0">
      <w:start w:val="1"/>
      <w:numFmt w:val="decimal"/>
      <w:lvlText w:val="%1"/>
      <w:lvlJc w:val="left"/>
      <w:pPr>
        <w:ind w:left="514" w:hanging="361"/>
      </w:pPr>
      <w:rPr>
        <w:rFonts w:hint="default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513" w:hanging="360"/>
      </w:pPr>
    </w:lvl>
    <w:lvl w:ilvl="2">
      <w:numFmt w:val="bullet"/>
      <w:lvlText w:val=""/>
      <w:lvlJc w:val="left"/>
      <w:pPr>
        <w:ind w:left="154" w:hanging="348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894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82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9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956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644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331" w:hanging="348"/>
      </w:pPr>
      <w:rPr>
        <w:rFonts w:hint="default"/>
        <w:lang w:val="ru-RU" w:eastAsia="en-US" w:bidi="ar-SA"/>
      </w:rPr>
    </w:lvl>
  </w:abstractNum>
  <w:abstractNum w:abstractNumId="5" w15:restartNumberingAfterBreak="0">
    <w:nsid w:val="0E2D79FB"/>
    <w:multiLevelType w:val="multilevel"/>
    <w:tmpl w:val="EF2C2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164CFE"/>
    <w:multiLevelType w:val="multilevel"/>
    <w:tmpl w:val="00D8C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921814"/>
    <w:multiLevelType w:val="multilevel"/>
    <w:tmpl w:val="C3FAC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C42D37"/>
    <w:multiLevelType w:val="hybridMultilevel"/>
    <w:tmpl w:val="9DE8375C"/>
    <w:lvl w:ilvl="0" w:tplc="24A8CCE8">
      <w:numFmt w:val="bullet"/>
      <w:lvlText w:val="-"/>
      <w:lvlJc w:val="left"/>
      <w:pPr>
        <w:ind w:left="106" w:hanging="125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8AA66232">
      <w:numFmt w:val="bullet"/>
      <w:lvlText w:val="•"/>
      <w:lvlJc w:val="left"/>
      <w:pPr>
        <w:ind w:left="362" w:hanging="125"/>
      </w:pPr>
      <w:rPr>
        <w:rFonts w:hint="default"/>
        <w:lang w:val="ru-RU" w:eastAsia="en-US" w:bidi="ar-SA"/>
      </w:rPr>
    </w:lvl>
    <w:lvl w:ilvl="2" w:tplc="B0E007B0">
      <w:numFmt w:val="bullet"/>
      <w:lvlText w:val="•"/>
      <w:lvlJc w:val="left"/>
      <w:pPr>
        <w:ind w:left="624" w:hanging="125"/>
      </w:pPr>
      <w:rPr>
        <w:rFonts w:hint="default"/>
        <w:lang w:val="ru-RU" w:eastAsia="en-US" w:bidi="ar-SA"/>
      </w:rPr>
    </w:lvl>
    <w:lvl w:ilvl="3" w:tplc="67A81956">
      <w:numFmt w:val="bullet"/>
      <w:lvlText w:val="•"/>
      <w:lvlJc w:val="left"/>
      <w:pPr>
        <w:ind w:left="886" w:hanging="125"/>
      </w:pPr>
      <w:rPr>
        <w:rFonts w:hint="default"/>
        <w:lang w:val="ru-RU" w:eastAsia="en-US" w:bidi="ar-SA"/>
      </w:rPr>
    </w:lvl>
    <w:lvl w:ilvl="4" w:tplc="7CEE32B0">
      <w:numFmt w:val="bullet"/>
      <w:lvlText w:val="•"/>
      <w:lvlJc w:val="left"/>
      <w:pPr>
        <w:ind w:left="1149" w:hanging="125"/>
      </w:pPr>
      <w:rPr>
        <w:rFonts w:hint="default"/>
        <w:lang w:val="ru-RU" w:eastAsia="en-US" w:bidi="ar-SA"/>
      </w:rPr>
    </w:lvl>
    <w:lvl w:ilvl="5" w:tplc="DCAEB68A">
      <w:numFmt w:val="bullet"/>
      <w:lvlText w:val="•"/>
      <w:lvlJc w:val="left"/>
      <w:pPr>
        <w:ind w:left="1411" w:hanging="125"/>
      </w:pPr>
      <w:rPr>
        <w:rFonts w:hint="default"/>
        <w:lang w:val="ru-RU" w:eastAsia="en-US" w:bidi="ar-SA"/>
      </w:rPr>
    </w:lvl>
    <w:lvl w:ilvl="6" w:tplc="553C6604">
      <w:numFmt w:val="bullet"/>
      <w:lvlText w:val="•"/>
      <w:lvlJc w:val="left"/>
      <w:pPr>
        <w:ind w:left="1673" w:hanging="125"/>
      </w:pPr>
      <w:rPr>
        <w:rFonts w:hint="default"/>
        <w:lang w:val="ru-RU" w:eastAsia="en-US" w:bidi="ar-SA"/>
      </w:rPr>
    </w:lvl>
    <w:lvl w:ilvl="7" w:tplc="42588372">
      <w:numFmt w:val="bullet"/>
      <w:lvlText w:val="•"/>
      <w:lvlJc w:val="left"/>
      <w:pPr>
        <w:ind w:left="1936" w:hanging="125"/>
      </w:pPr>
      <w:rPr>
        <w:rFonts w:hint="default"/>
        <w:lang w:val="ru-RU" w:eastAsia="en-US" w:bidi="ar-SA"/>
      </w:rPr>
    </w:lvl>
    <w:lvl w:ilvl="8" w:tplc="2F589BCC">
      <w:numFmt w:val="bullet"/>
      <w:lvlText w:val="•"/>
      <w:lvlJc w:val="left"/>
      <w:pPr>
        <w:ind w:left="2198" w:hanging="125"/>
      </w:pPr>
      <w:rPr>
        <w:rFonts w:hint="default"/>
        <w:lang w:val="ru-RU" w:eastAsia="en-US" w:bidi="ar-SA"/>
      </w:rPr>
    </w:lvl>
  </w:abstractNum>
  <w:abstractNum w:abstractNumId="9" w15:restartNumberingAfterBreak="0">
    <w:nsid w:val="1A5D0FC5"/>
    <w:multiLevelType w:val="multilevel"/>
    <w:tmpl w:val="58A08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9D59FA"/>
    <w:multiLevelType w:val="multilevel"/>
    <w:tmpl w:val="25966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DE6A25"/>
    <w:multiLevelType w:val="multilevel"/>
    <w:tmpl w:val="9A36B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3E6533"/>
    <w:multiLevelType w:val="multilevel"/>
    <w:tmpl w:val="57D63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3F2785"/>
    <w:multiLevelType w:val="hybridMultilevel"/>
    <w:tmpl w:val="8FB801D4"/>
    <w:lvl w:ilvl="0" w:tplc="6764FCA2">
      <w:numFmt w:val="bullet"/>
      <w:lvlText w:val="—"/>
      <w:lvlJc w:val="left"/>
      <w:pPr>
        <w:ind w:left="106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124B0E8">
      <w:numFmt w:val="bullet"/>
      <w:lvlText w:val="•"/>
      <w:lvlJc w:val="left"/>
      <w:pPr>
        <w:ind w:left="362" w:hanging="250"/>
      </w:pPr>
      <w:rPr>
        <w:rFonts w:hint="default"/>
        <w:lang w:val="ru-RU" w:eastAsia="en-US" w:bidi="ar-SA"/>
      </w:rPr>
    </w:lvl>
    <w:lvl w:ilvl="2" w:tplc="55565970">
      <w:numFmt w:val="bullet"/>
      <w:lvlText w:val="•"/>
      <w:lvlJc w:val="left"/>
      <w:pPr>
        <w:ind w:left="624" w:hanging="250"/>
      </w:pPr>
      <w:rPr>
        <w:rFonts w:hint="default"/>
        <w:lang w:val="ru-RU" w:eastAsia="en-US" w:bidi="ar-SA"/>
      </w:rPr>
    </w:lvl>
    <w:lvl w:ilvl="3" w:tplc="B1966BE4">
      <w:numFmt w:val="bullet"/>
      <w:lvlText w:val="•"/>
      <w:lvlJc w:val="left"/>
      <w:pPr>
        <w:ind w:left="886" w:hanging="250"/>
      </w:pPr>
      <w:rPr>
        <w:rFonts w:hint="default"/>
        <w:lang w:val="ru-RU" w:eastAsia="en-US" w:bidi="ar-SA"/>
      </w:rPr>
    </w:lvl>
    <w:lvl w:ilvl="4" w:tplc="9C82CAE6">
      <w:numFmt w:val="bullet"/>
      <w:lvlText w:val="•"/>
      <w:lvlJc w:val="left"/>
      <w:pPr>
        <w:ind w:left="1149" w:hanging="250"/>
      </w:pPr>
      <w:rPr>
        <w:rFonts w:hint="default"/>
        <w:lang w:val="ru-RU" w:eastAsia="en-US" w:bidi="ar-SA"/>
      </w:rPr>
    </w:lvl>
    <w:lvl w:ilvl="5" w:tplc="6DE6792C">
      <w:numFmt w:val="bullet"/>
      <w:lvlText w:val="•"/>
      <w:lvlJc w:val="left"/>
      <w:pPr>
        <w:ind w:left="1411" w:hanging="250"/>
      </w:pPr>
      <w:rPr>
        <w:rFonts w:hint="default"/>
        <w:lang w:val="ru-RU" w:eastAsia="en-US" w:bidi="ar-SA"/>
      </w:rPr>
    </w:lvl>
    <w:lvl w:ilvl="6" w:tplc="F67A3642">
      <w:numFmt w:val="bullet"/>
      <w:lvlText w:val="•"/>
      <w:lvlJc w:val="left"/>
      <w:pPr>
        <w:ind w:left="1673" w:hanging="250"/>
      </w:pPr>
      <w:rPr>
        <w:rFonts w:hint="default"/>
        <w:lang w:val="ru-RU" w:eastAsia="en-US" w:bidi="ar-SA"/>
      </w:rPr>
    </w:lvl>
    <w:lvl w:ilvl="7" w:tplc="E79E20DC">
      <w:numFmt w:val="bullet"/>
      <w:lvlText w:val="•"/>
      <w:lvlJc w:val="left"/>
      <w:pPr>
        <w:ind w:left="1936" w:hanging="250"/>
      </w:pPr>
      <w:rPr>
        <w:rFonts w:hint="default"/>
        <w:lang w:val="ru-RU" w:eastAsia="en-US" w:bidi="ar-SA"/>
      </w:rPr>
    </w:lvl>
    <w:lvl w:ilvl="8" w:tplc="E73A4392">
      <w:numFmt w:val="bullet"/>
      <w:lvlText w:val="•"/>
      <w:lvlJc w:val="left"/>
      <w:pPr>
        <w:ind w:left="2198" w:hanging="250"/>
      </w:pPr>
      <w:rPr>
        <w:rFonts w:hint="default"/>
        <w:lang w:val="ru-RU" w:eastAsia="en-US" w:bidi="ar-SA"/>
      </w:rPr>
    </w:lvl>
  </w:abstractNum>
  <w:abstractNum w:abstractNumId="14" w15:restartNumberingAfterBreak="0">
    <w:nsid w:val="26832B77"/>
    <w:multiLevelType w:val="multilevel"/>
    <w:tmpl w:val="65B8C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3717B0"/>
    <w:multiLevelType w:val="multilevel"/>
    <w:tmpl w:val="E05E1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B74D80"/>
    <w:multiLevelType w:val="multilevel"/>
    <w:tmpl w:val="F0661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420308"/>
    <w:multiLevelType w:val="multilevel"/>
    <w:tmpl w:val="D85A7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9F1124"/>
    <w:multiLevelType w:val="multilevel"/>
    <w:tmpl w:val="97B0B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44430A"/>
    <w:multiLevelType w:val="hybridMultilevel"/>
    <w:tmpl w:val="3E50D934"/>
    <w:lvl w:ilvl="0" w:tplc="1F4E3578">
      <w:numFmt w:val="bullet"/>
      <w:lvlText w:val="-"/>
      <w:lvlJc w:val="left"/>
      <w:pPr>
        <w:ind w:left="105" w:hanging="1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A8425A6">
      <w:numFmt w:val="bullet"/>
      <w:lvlText w:val="•"/>
      <w:lvlJc w:val="left"/>
      <w:pPr>
        <w:ind w:left="390" w:hanging="118"/>
      </w:pPr>
      <w:rPr>
        <w:rFonts w:hint="default"/>
        <w:lang w:val="ru-RU" w:eastAsia="en-US" w:bidi="ar-SA"/>
      </w:rPr>
    </w:lvl>
    <w:lvl w:ilvl="2" w:tplc="BE52E86A">
      <w:numFmt w:val="bullet"/>
      <w:lvlText w:val="•"/>
      <w:lvlJc w:val="left"/>
      <w:pPr>
        <w:ind w:left="680" w:hanging="118"/>
      </w:pPr>
      <w:rPr>
        <w:rFonts w:hint="default"/>
        <w:lang w:val="ru-RU" w:eastAsia="en-US" w:bidi="ar-SA"/>
      </w:rPr>
    </w:lvl>
    <w:lvl w:ilvl="3" w:tplc="E6E21A4A">
      <w:numFmt w:val="bullet"/>
      <w:lvlText w:val="•"/>
      <w:lvlJc w:val="left"/>
      <w:pPr>
        <w:ind w:left="971" w:hanging="118"/>
      </w:pPr>
      <w:rPr>
        <w:rFonts w:hint="default"/>
        <w:lang w:val="ru-RU" w:eastAsia="en-US" w:bidi="ar-SA"/>
      </w:rPr>
    </w:lvl>
    <w:lvl w:ilvl="4" w:tplc="DA4083BC">
      <w:numFmt w:val="bullet"/>
      <w:lvlText w:val="•"/>
      <w:lvlJc w:val="left"/>
      <w:pPr>
        <w:ind w:left="1261" w:hanging="118"/>
      </w:pPr>
      <w:rPr>
        <w:rFonts w:hint="default"/>
        <w:lang w:val="ru-RU" w:eastAsia="en-US" w:bidi="ar-SA"/>
      </w:rPr>
    </w:lvl>
    <w:lvl w:ilvl="5" w:tplc="65A62C1A">
      <w:numFmt w:val="bullet"/>
      <w:lvlText w:val="•"/>
      <w:lvlJc w:val="left"/>
      <w:pPr>
        <w:ind w:left="1552" w:hanging="118"/>
      </w:pPr>
      <w:rPr>
        <w:rFonts w:hint="default"/>
        <w:lang w:val="ru-RU" w:eastAsia="en-US" w:bidi="ar-SA"/>
      </w:rPr>
    </w:lvl>
    <w:lvl w:ilvl="6" w:tplc="60ECD276">
      <w:numFmt w:val="bullet"/>
      <w:lvlText w:val="•"/>
      <w:lvlJc w:val="left"/>
      <w:pPr>
        <w:ind w:left="1842" w:hanging="118"/>
      </w:pPr>
      <w:rPr>
        <w:rFonts w:hint="default"/>
        <w:lang w:val="ru-RU" w:eastAsia="en-US" w:bidi="ar-SA"/>
      </w:rPr>
    </w:lvl>
    <w:lvl w:ilvl="7" w:tplc="B052AF00">
      <w:numFmt w:val="bullet"/>
      <w:lvlText w:val="•"/>
      <w:lvlJc w:val="left"/>
      <w:pPr>
        <w:ind w:left="2132" w:hanging="118"/>
      </w:pPr>
      <w:rPr>
        <w:rFonts w:hint="default"/>
        <w:lang w:val="ru-RU" w:eastAsia="en-US" w:bidi="ar-SA"/>
      </w:rPr>
    </w:lvl>
    <w:lvl w:ilvl="8" w:tplc="33A23D94">
      <w:numFmt w:val="bullet"/>
      <w:lvlText w:val="•"/>
      <w:lvlJc w:val="left"/>
      <w:pPr>
        <w:ind w:left="2423" w:hanging="118"/>
      </w:pPr>
      <w:rPr>
        <w:rFonts w:hint="default"/>
        <w:lang w:val="ru-RU" w:eastAsia="en-US" w:bidi="ar-SA"/>
      </w:rPr>
    </w:lvl>
  </w:abstractNum>
  <w:abstractNum w:abstractNumId="20" w15:restartNumberingAfterBreak="0">
    <w:nsid w:val="384606CB"/>
    <w:multiLevelType w:val="multilevel"/>
    <w:tmpl w:val="90347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892010"/>
    <w:multiLevelType w:val="hybridMultilevel"/>
    <w:tmpl w:val="885E01B0"/>
    <w:lvl w:ilvl="0" w:tplc="002CFE2A">
      <w:numFmt w:val="bullet"/>
      <w:lvlText w:val="-"/>
      <w:lvlJc w:val="left"/>
      <w:pPr>
        <w:ind w:left="106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4A4D8EA">
      <w:numFmt w:val="bullet"/>
      <w:lvlText w:val="•"/>
      <w:lvlJc w:val="left"/>
      <w:pPr>
        <w:ind w:left="362" w:hanging="118"/>
      </w:pPr>
      <w:rPr>
        <w:rFonts w:hint="default"/>
        <w:lang w:val="ru-RU" w:eastAsia="en-US" w:bidi="ar-SA"/>
      </w:rPr>
    </w:lvl>
    <w:lvl w:ilvl="2" w:tplc="0A60743C">
      <w:numFmt w:val="bullet"/>
      <w:lvlText w:val="•"/>
      <w:lvlJc w:val="left"/>
      <w:pPr>
        <w:ind w:left="624" w:hanging="118"/>
      </w:pPr>
      <w:rPr>
        <w:rFonts w:hint="default"/>
        <w:lang w:val="ru-RU" w:eastAsia="en-US" w:bidi="ar-SA"/>
      </w:rPr>
    </w:lvl>
    <w:lvl w:ilvl="3" w:tplc="8E7A6626">
      <w:numFmt w:val="bullet"/>
      <w:lvlText w:val="•"/>
      <w:lvlJc w:val="left"/>
      <w:pPr>
        <w:ind w:left="886" w:hanging="118"/>
      </w:pPr>
      <w:rPr>
        <w:rFonts w:hint="default"/>
        <w:lang w:val="ru-RU" w:eastAsia="en-US" w:bidi="ar-SA"/>
      </w:rPr>
    </w:lvl>
    <w:lvl w:ilvl="4" w:tplc="49FEE504">
      <w:numFmt w:val="bullet"/>
      <w:lvlText w:val="•"/>
      <w:lvlJc w:val="left"/>
      <w:pPr>
        <w:ind w:left="1149" w:hanging="118"/>
      </w:pPr>
      <w:rPr>
        <w:rFonts w:hint="default"/>
        <w:lang w:val="ru-RU" w:eastAsia="en-US" w:bidi="ar-SA"/>
      </w:rPr>
    </w:lvl>
    <w:lvl w:ilvl="5" w:tplc="4F10A59C">
      <w:numFmt w:val="bullet"/>
      <w:lvlText w:val="•"/>
      <w:lvlJc w:val="left"/>
      <w:pPr>
        <w:ind w:left="1411" w:hanging="118"/>
      </w:pPr>
      <w:rPr>
        <w:rFonts w:hint="default"/>
        <w:lang w:val="ru-RU" w:eastAsia="en-US" w:bidi="ar-SA"/>
      </w:rPr>
    </w:lvl>
    <w:lvl w:ilvl="6" w:tplc="C22A6900">
      <w:numFmt w:val="bullet"/>
      <w:lvlText w:val="•"/>
      <w:lvlJc w:val="left"/>
      <w:pPr>
        <w:ind w:left="1673" w:hanging="118"/>
      </w:pPr>
      <w:rPr>
        <w:rFonts w:hint="default"/>
        <w:lang w:val="ru-RU" w:eastAsia="en-US" w:bidi="ar-SA"/>
      </w:rPr>
    </w:lvl>
    <w:lvl w:ilvl="7" w:tplc="B5CE3250">
      <w:numFmt w:val="bullet"/>
      <w:lvlText w:val="•"/>
      <w:lvlJc w:val="left"/>
      <w:pPr>
        <w:ind w:left="1936" w:hanging="118"/>
      </w:pPr>
      <w:rPr>
        <w:rFonts w:hint="default"/>
        <w:lang w:val="ru-RU" w:eastAsia="en-US" w:bidi="ar-SA"/>
      </w:rPr>
    </w:lvl>
    <w:lvl w:ilvl="8" w:tplc="8B829BDA">
      <w:numFmt w:val="bullet"/>
      <w:lvlText w:val="•"/>
      <w:lvlJc w:val="left"/>
      <w:pPr>
        <w:ind w:left="2198" w:hanging="118"/>
      </w:pPr>
      <w:rPr>
        <w:rFonts w:hint="default"/>
        <w:lang w:val="ru-RU" w:eastAsia="en-US" w:bidi="ar-SA"/>
      </w:rPr>
    </w:lvl>
  </w:abstractNum>
  <w:abstractNum w:abstractNumId="22" w15:restartNumberingAfterBreak="0">
    <w:nsid w:val="3A7F60C8"/>
    <w:multiLevelType w:val="multilevel"/>
    <w:tmpl w:val="6706D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8D5576"/>
    <w:multiLevelType w:val="multilevel"/>
    <w:tmpl w:val="BDB08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3F1952"/>
    <w:multiLevelType w:val="multilevel"/>
    <w:tmpl w:val="29F4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A55656"/>
    <w:multiLevelType w:val="multilevel"/>
    <w:tmpl w:val="F7A4E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103BEB"/>
    <w:multiLevelType w:val="hybridMultilevel"/>
    <w:tmpl w:val="BD829C50"/>
    <w:lvl w:ilvl="0" w:tplc="35D23E90">
      <w:numFmt w:val="bullet"/>
      <w:lvlText w:val="-"/>
      <w:lvlJc w:val="left"/>
      <w:pPr>
        <w:ind w:left="106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AA231B2">
      <w:numFmt w:val="bullet"/>
      <w:lvlText w:val="•"/>
      <w:lvlJc w:val="left"/>
      <w:pPr>
        <w:ind w:left="362" w:hanging="116"/>
      </w:pPr>
      <w:rPr>
        <w:rFonts w:hint="default"/>
        <w:lang w:val="ru-RU" w:eastAsia="en-US" w:bidi="ar-SA"/>
      </w:rPr>
    </w:lvl>
    <w:lvl w:ilvl="2" w:tplc="FEDCC9DC">
      <w:numFmt w:val="bullet"/>
      <w:lvlText w:val="•"/>
      <w:lvlJc w:val="left"/>
      <w:pPr>
        <w:ind w:left="624" w:hanging="116"/>
      </w:pPr>
      <w:rPr>
        <w:rFonts w:hint="default"/>
        <w:lang w:val="ru-RU" w:eastAsia="en-US" w:bidi="ar-SA"/>
      </w:rPr>
    </w:lvl>
    <w:lvl w:ilvl="3" w:tplc="A2AAD3F4">
      <w:numFmt w:val="bullet"/>
      <w:lvlText w:val="•"/>
      <w:lvlJc w:val="left"/>
      <w:pPr>
        <w:ind w:left="886" w:hanging="116"/>
      </w:pPr>
      <w:rPr>
        <w:rFonts w:hint="default"/>
        <w:lang w:val="ru-RU" w:eastAsia="en-US" w:bidi="ar-SA"/>
      </w:rPr>
    </w:lvl>
    <w:lvl w:ilvl="4" w:tplc="B860F4DE">
      <w:numFmt w:val="bullet"/>
      <w:lvlText w:val="•"/>
      <w:lvlJc w:val="left"/>
      <w:pPr>
        <w:ind w:left="1149" w:hanging="116"/>
      </w:pPr>
      <w:rPr>
        <w:rFonts w:hint="default"/>
        <w:lang w:val="ru-RU" w:eastAsia="en-US" w:bidi="ar-SA"/>
      </w:rPr>
    </w:lvl>
    <w:lvl w:ilvl="5" w:tplc="8EF49346">
      <w:numFmt w:val="bullet"/>
      <w:lvlText w:val="•"/>
      <w:lvlJc w:val="left"/>
      <w:pPr>
        <w:ind w:left="1411" w:hanging="116"/>
      </w:pPr>
      <w:rPr>
        <w:rFonts w:hint="default"/>
        <w:lang w:val="ru-RU" w:eastAsia="en-US" w:bidi="ar-SA"/>
      </w:rPr>
    </w:lvl>
    <w:lvl w:ilvl="6" w:tplc="4BC2B264">
      <w:numFmt w:val="bullet"/>
      <w:lvlText w:val="•"/>
      <w:lvlJc w:val="left"/>
      <w:pPr>
        <w:ind w:left="1673" w:hanging="116"/>
      </w:pPr>
      <w:rPr>
        <w:rFonts w:hint="default"/>
        <w:lang w:val="ru-RU" w:eastAsia="en-US" w:bidi="ar-SA"/>
      </w:rPr>
    </w:lvl>
    <w:lvl w:ilvl="7" w:tplc="3E7CAD68">
      <w:numFmt w:val="bullet"/>
      <w:lvlText w:val="•"/>
      <w:lvlJc w:val="left"/>
      <w:pPr>
        <w:ind w:left="1936" w:hanging="116"/>
      </w:pPr>
      <w:rPr>
        <w:rFonts w:hint="default"/>
        <w:lang w:val="ru-RU" w:eastAsia="en-US" w:bidi="ar-SA"/>
      </w:rPr>
    </w:lvl>
    <w:lvl w:ilvl="8" w:tplc="13C0234E">
      <w:numFmt w:val="bullet"/>
      <w:lvlText w:val="•"/>
      <w:lvlJc w:val="left"/>
      <w:pPr>
        <w:ind w:left="2198" w:hanging="116"/>
      </w:pPr>
      <w:rPr>
        <w:rFonts w:hint="default"/>
        <w:lang w:val="ru-RU" w:eastAsia="en-US" w:bidi="ar-SA"/>
      </w:rPr>
    </w:lvl>
  </w:abstractNum>
  <w:abstractNum w:abstractNumId="27" w15:restartNumberingAfterBreak="0">
    <w:nsid w:val="4419264D"/>
    <w:multiLevelType w:val="hybridMultilevel"/>
    <w:tmpl w:val="35AECAA0"/>
    <w:lvl w:ilvl="0" w:tplc="0310C0CE">
      <w:numFmt w:val="bullet"/>
      <w:lvlText w:val="-"/>
      <w:lvlJc w:val="left"/>
      <w:pPr>
        <w:ind w:left="106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8107CD0">
      <w:numFmt w:val="bullet"/>
      <w:lvlText w:val="•"/>
      <w:lvlJc w:val="left"/>
      <w:pPr>
        <w:ind w:left="362" w:hanging="116"/>
      </w:pPr>
      <w:rPr>
        <w:rFonts w:hint="default"/>
        <w:lang w:val="ru-RU" w:eastAsia="en-US" w:bidi="ar-SA"/>
      </w:rPr>
    </w:lvl>
    <w:lvl w:ilvl="2" w:tplc="AFB2E276">
      <w:numFmt w:val="bullet"/>
      <w:lvlText w:val="•"/>
      <w:lvlJc w:val="left"/>
      <w:pPr>
        <w:ind w:left="624" w:hanging="116"/>
      </w:pPr>
      <w:rPr>
        <w:rFonts w:hint="default"/>
        <w:lang w:val="ru-RU" w:eastAsia="en-US" w:bidi="ar-SA"/>
      </w:rPr>
    </w:lvl>
    <w:lvl w:ilvl="3" w:tplc="4FEC783C">
      <w:numFmt w:val="bullet"/>
      <w:lvlText w:val="•"/>
      <w:lvlJc w:val="left"/>
      <w:pPr>
        <w:ind w:left="886" w:hanging="116"/>
      </w:pPr>
      <w:rPr>
        <w:rFonts w:hint="default"/>
        <w:lang w:val="ru-RU" w:eastAsia="en-US" w:bidi="ar-SA"/>
      </w:rPr>
    </w:lvl>
    <w:lvl w:ilvl="4" w:tplc="F15C0390">
      <w:numFmt w:val="bullet"/>
      <w:lvlText w:val="•"/>
      <w:lvlJc w:val="left"/>
      <w:pPr>
        <w:ind w:left="1149" w:hanging="116"/>
      </w:pPr>
      <w:rPr>
        <w:rFonts w:hint="default"/>
        <w:lang w:val="ru-RU" w:eastAsia="en-US" w:bidi="ar-SA"/>
      </w:rPr>
    </w:lvl>
    <w:lvl w:ilvl="5" w:tplc="143C9CAA">
      <w:numFmt w:val="bullet"/>
      <w:lvlText w:val="•"/>
      <w:lvlJc w:val="left"/>
      <w:pPr>
        <w:ind w:left="1411" w:hanging="116"/>
      </w:pPr>
      <w:rPr>
        <w:rFonts w:hint="default"/>
        <w:lang w:val="ru-RU" w:eastAsia="en-US" w:bidi="ar-SA"/>
      </w:rPr>
    </w:lvl>
    <w:lvl w:ilvl="6" w:tplc="908009B8">
      <w:numFmt w:val="bullet"/>
      <w:lvlText w:val="•"/>
      <w:lvlJc w:val="left"/>
      <w:pPr>
        <w:ind w:left="1673" w:hanging="116"/>
      </w:pPr>
      <w:rPr>
        <w:rFonts w:hint="default"/>
        <w:lang w:val="ru-RU" w:eastAsia="en-US" w:bidi="ar-SA"/>
      </w:rPr>
    </w:lvl>
    <w:lvl w:ilvl="7" w:tplc="3104CAF4">
      <w:numFmt w:val="bullet"/>
      <w:lvlText w:val="•"/>
      <w:lvlJc w:val="left"/>
      <w:pPr>
        <w:ind w:left="1936" w:hanging="116"/>
      </w:pPr>
      <w:rPr>
        <w:rFonts w:hint="default"/>
        <w:lang w:val="ru-RU" w:eastAsia="en-US" w:bidi="ar-SA"/>
      </w:rPr>
    </w:lvl>
    <w:lvl w:ilvl="8" w:tplc="AB3CB21C">
      <w:numFmt w:val="bullet"/>
      <w:lvlText w:val="•"/>
      <w:lvlJc w:val="left"/>
      <w:pPr>
        <w:ind w:left="2198" w:hanging="116"/>
      </w:pPr>
      <w:rPr>
        <w:rFonts w:hint="default"/>
        <w:lang w:val="ru-RU" w:eastAsia="en-US" w:bidi="ar-SA"/>
      </w:rPr>
    </w:lvl>
  </w:abstractNum>
  <w:abstractNum w:abstractNumId="28" w15:restartNumberingAfterBreak="0">
    <w:nsid w:val="45B041ED"/>
    <w:multiLevelType w:val="multilevel"/>
    <w:tmpl w:val="A648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BE3781"/>
    <w:multiLevelType w:val="hybridMultilevel"/>
    <w:tmpl w:val="1BC81A8C"/>
    <w:lvl w:ilvl="0" w:tplc="CB786FF2">
      <w:numFmt w:val="bullet"/>
      <w:lvlText w:val="-"/>
      <w:lvlJc w:val="left"/>
      <w:pPr>
        <w:ind w:left="106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3C8CBF4">
      <w:numFmt w:val="bullet"/>
      <w:lvlText w:val="•"/>
      <w:lvlJc w:val="left"/>
      <w:pPr>
        <w:ind w:left="362" w:hanging="116"/>
      </w:pPr>
      <w:rPr>
        <w:rFonts w:hint="default"/>
        <w:lang w:val="ru-RU" w:eastAsia="en-US" w:bidi="ar-SA"/>
      </w:rPr>
    </w:lvl>
    <w:lvl w:ilvl="2" w:tplc="D228D256">
      <w:numFmt w:val="bullet"/>
      <w:lvlText w:val="•"/>
      <w:lvlJc w:val="left"/>
      <w:pPr>
        <w:ind w:left="624" w:hanging="116"/>
      </w:pPr>
      <w:rPr>
        <w:rFonts w:hint="default"/>
        <w:lang w:val="ru-RU" w:eastAsia="en-US" w:bidi="ar-SA"/>
      </w:rPr>
    </w:lvl>
    <w:lvl w:ilvl="3" w:tplc="BB2862D0">
      <w:numFmt w:val="bullet"/>
      <w:lvlText w:val="•"/>
      <w:lvlJc w:val="left"/>
      <w:pPr>
        <w:ind w:left="886" w:hanging="116"/>
      </w:pPr>
      <w:rPr>
        <w:rFonts w:hint="default"/>
        <w:lang w:val="ru-RU" w:eastAsia="en-US" w:bidi="ar-SA"/>
      </w:rPr>
    </w:lvl>
    <w:lvl w:ilvl="4" w:tplc="524A5396">
      <w:numFmt w:val="bullet"/>
      <w:lvlText w:val="•"/>
      <w:lvlJc w:val="left"/>
      <w:pPr>
        <w:ind w:left="1149" w:hanging="116"/>
      </w:pPr>
      <w:rPr>
        <w:rFonts w:hint="default"/>
        <w:lang w:val="ru-RU" w:eastAsia="en-US" w:bidi="ar-SA"/>
      </w:rPr>
    </w:lvl>
    <w:lvl w:ilvl="5" w:tplc="3A705182">
      <w:numFmt w:val="bullet"/>
      <w:lvlText w:val="•"/>
      <w:lvlJc w:val="left"/>
      <w:pPr>
        <w:ind w:left="1411" w:hanging="116"/>
      </w:pPr>
      <w:rPr>
        <w:rFonts w:hint="default"/>
        <w:lang w:val="ru-RU" w:eastAsia="en-US" w:bidi="ar-SA"/>
      </w:rPr>
    </w:lvl>
    <w:lvl w:ilvl="6" w:tplc="43DCA1AA">
      <w:numFmt w:val="bullet"/>
      <w:lvlText w:val="•"/>
      <w:lvlJc w:val="left"/>
      <w:pPr>
        <w:ind w:left="1673" w:hanging="116"/>
      </w:pPr>
      <w:rPr>
        <w:rFonts w:hint="default"/>
        <w:lang w:val="ru-RU" w:eastAsia="en-US" w:bidi="ar-SA"/>
      </w:rPr>
    </w:lvl>
    <w:lvl w:ilvl="7" w:tplc="5FA6BD92">
      <w:numFmt w:val="bullet"/>
      <w:lvlText w:val="•"/>
      <w:lvlJc w:val="left"/>
      <w:pPr>
        <w:ind w:left="1936" w:hanging="116"/>
      </w:pPr>
      <w:rPr>
        <w:rFonts w:hint="default"/>
        <w:lang w:val="ru-RU" w:eastAsia="en-US" w:bidi="ar-SA"/>
      </w:rPr>
    </w:lvl>
    <w:lvl w:ilvl="8" w:tplc="1E66BA50">
      <w:numFmt w:val="bullet"/>
      <w:lvlText w:val="•"/>
      <w:lvlJc w:val="left"/>
      <w:pPr>
        <w:ind w:left="2198" w:hanging="116"/>
      </w:pPr>
      <w:rPr>
        <w:rFonts w:hint="default"/>
        <w:lang w:val="ru-RU" w:eastAsia="en-US" w:bidi="ar-SA"/>
      </w:rPr>
    </w:lvl>
  </w:abstractNum>
  <w:abstractNum w:abstractNumId="30" w15:restartNumberingAfterBreak="0">
    <w:nsid w:val="48AD564A"/>
    <w:multiLevelType w:val="multilevel"/>
    <w:tmpl w:val="453EC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D70787"/>
    <w:multiLevelType w:val="multilevel"/>
    <w:tmpl w:val="E348C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036C41"/>
    <w:multiLevelType w:val="multilevel"/>
    <w:tmpl w:val="B3A6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8668DF"/>
    <w:multiLevelType w:val="multilevel"/>
    <w:tmpl w:val="0D968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5F15612"/>
    <w:multiLevelType w:val="hybridMultilevel"/>
    <w:tmpl w:val="5C5E1064"/>
    <w:lvl w:ilvl="0" w:tplc="1C8ED766">
      <w:numFmt w:val="bullet"/>
      <w:lvlText w:val="-"/>
      <w:lvlJc w:val="left"/>
      <w:pPr>
        <w:ind w:left="106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EF638E4">
      <w:numFmt w:val="bullet"/>
      <w:lvlText w:val="•"/>
      <w:lvlJc w:val="left"/>
      <w:pPr>
        <w:ind w:left="362" w:hanging="116"/>
      </w:pPr>
      <w:rPr>
        <w:rFonts w:hint="default"/>
        <w:lang w:val="ru-RU" w:eastAsia="en-US" w:bidi="ar-SA"/>
      </w:rPr>
    </w:lvl>
    <w:lvl w:ilvl="2" w:tplc="E848B502">
      <w:numFmt w:val="bullet"/>
      <w:lvlText w:val="•"/>
      <w:lvlJc w:val="left"/>
      <w:pPr>
        <w:ind w:left="624" w:hanging="116"/>
      </w:pPr>
      <w:rPr>
        <w:rFonts w:hint="default"/>
        <w:lang w:val="ru-RU" w:eastAsia="en-US" w:bidi="ar-SA"/>
      </w:rPr>
    </w:lvl>
    <w:lvl w:ilvl="3" w:tplc="93221360">
      <w:numFmt w:val="bullet"/>
      <w:lvlText w:val="•"/>
      <w:lvlJc w:val="left"/>
      <w:pPr>
        <w:ind w:left="886" w:hanging="116"/>
      </w:pPr>
      <w:rPr>
        <w:rFonts w:hint="default"/>
        <w:lang w:val="ru-RU" w:eastAsia="en-US" w:bidi="ar-SA"/>
      </w:rPr>
    </w:lvl>
    <w:lvl w:ilvl="4" w:tplc="B37E64EE">
      <w:numFmt w:val="bullet"/>
      <w:lvlText w:val="•"/>
      <w:lvlJc w:val="left"/>
      <w:pPr>
        <w:ind w:left="1149" w:hanging="116"/>
      </w:pPr>
      <w:rPr>
        <w:rFonts w:hint="default"/>
        <w:lang w:val="ru-RU" w:eastAsia="en-US" w:bidi="ar-SA"/>
      </w:rPr>
    </w:lvl>
    <w:lvl w:ilvl="5" w:tplc="9A1CC9C6">
      <w:numFmt w:val="bullet"/>
      <w:lvlText w:val="•"/>
      <w:lvlJc w:val="left"/>
      <w:pPr>
        <w:ind w:left="1411" w:hanging="116"/>
      </w:pPr>
      <w:rPr>
        <w:rFonts w:hint="default"/>
        <w:lang w:val="ru-RU" w:eastAsia="en-US" w:bidi="ar-SA"/>
      </w:rPr>
    </w:lvl>
    <w:lvl w:ilvl="6" w:tplc="299475CC">
      <w:numFmt w:val="bullet"/>
      <w:lvlText w:val="•"/>
      <w:lvlJc w:val="left"/>
      <w:pPr>
        <w:ind w:left="1673" w:hanging="116"/>
      </w:pPr>
      <w:rPr>
        <w:rFonts w:hint="default"/>
        <w:lang w:val="ru-RU" w:eastAsia="en-US" w:bidi="ar-SA"/>
      </w:rPr>
    </w:lvl>
    <w:lvl w:ilvl="7" w:tplc="753E520A">
      <w:numFmt w:val="bullet"/>
      <w:lvlText w:val="•"/>
      <w:lvlJc w:val="left"/>
      <w:pPr>
        <w:ind w:left="1936" w:hanging="116"/>
      </w:pPr>
      <w:rPr>
        <w:rFonts w:hint="default"/>
        <w:lang w:val="ru-RU" w:eastAsia="en-US" w:bidi="ar-SA"/>
      </w:rPr>
    </w:lvl>
    <w:lvl w:ilvl="8" w:tplc="C08066A8">
      <w:numFmt w:val="bullet"/>
      <w:lvlText w:val="•"/>
      <w:lvlJc w:val="left"/>
      <w:pPr>
        <w:ind w:left="2198" w:hanging="116"/>
      </w:pPr>
      <w:rPr>
        <w:rFonts w:hint="default"/>
        <w:lang w:val="ru-RU" w:eastAsia="en-US" w:bidi="ar-SA"/>
      </w:rPr>
    </w:lvl>
  </w:abstractNum>
  <w:abstractNum w:abstractNumId="35" w15:restartNumberingAfterBreak="0">
    <w:nsid w:val="5BF22A7A"/>
    <w:multiLevelType w:val="multilevel"/>
    <w:tmpl w:val="778EE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7653B5"/>
    <w:multiLevelType w:val="hybridMultilevel"/>
    <w:tmpl w:val="1938D23E"/>
    <w:lvl w:ilvl="0" w:tplc="47285446">
      <w:numFmt w:val="bullet"/>
      <w:lvlText w:val="-"/>
      <w:lvlJc w:val="left"/>
      <w:pPr>
        <w:ind w:left="106" w:hanging="118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51E09172">
      <w:numFmt w:val="bullet"/>
      <w:lvlText w:val="•"/>
      <w:lvlJc w:val="left"/>
      <w:pPr>
        <w:ind w:left="362" w:hanging="118"/>
      </w:pPr>
      <w:rPr>
        <w:rFonts w:hint="default"/>
        <w:lang w:val="ru-RU" w:eastAsia="en-US" w:bidi="ar-SA"/>
      </w:rPr>
    </w:lvl>
    <w:lvl w:ilvl="2" w:tplc="55BEBA0A">
      <w:numFmt w:val="bullet"/>
      <w:lvlText w:val="•"/>
      <w:lvlJc w:val="left"/>
      <w:pPr>
        <w:ind w:left="624" w:hanging="118"/>
      </w:pPr>
      <w:rPr>
        <w:rFonts w:hint="default"/>
        <w:lang w:val="ru-RU" w:eastAsia="en-US" w:bidi="ar-SA"/>
      </w:rPr>
    </w:lvl>
    <w:lvl w:ilvl="3" w:tplc="8A4E6A48">
      <w:numFmt w:val="bullet"/>
      <w:lvlText w:val="•"/>
      <w:lvlJc w:val="left"/>
      <w:pPr>
        <w:ind w:left="886" w:hanging="118"/>
      </w:pPr>
      <w:rPr>
        <w:rFonts w:hint="default"/>
        <w:lang w:val="ru-RU" w:eastAsia="en-US" w:bidi="ar-SA"/>
      </w:rPr>
    </w:lvl>
    <w:lvl w:ilvl="4" w:tplc="A536A538">
      <w:numFmt w:val="bullet"/>
      <w:lvlText w:val="•"/>
      <w:lvlJc w:val="left"/>
      <w:pPr>
        <w:ind w:left="1149" w:hanging="118"/>
      </w:pPr>
      <w:rPr>
        <w:rFonts w:hint="default"/>
        <w:lang w:val="ru-RU" w:eastAsia="en-US" w:bidi="ar-SA"/>
      </w:rPr>
    </w:lvl>
    <w:lvl w:ilvl="5" w:tplc="E7CE5472">
      <w:numFmt w:val="bullet"/>
      <w:lvlText w:val="•"/>
      <w:lvlJc w:val="left"/>
      <w:pPr>
        <w:ind w:left="1411" w:hanging="118"/>
      </w:pPr>
      <w:rPr>
        <w:rFonts w:hint="default"/>
        <w:lang w:val="ru-RU" w:eastAsia="en-US" w:bidi="ar-SA"/>
      </w:rPr>
    </w:lvl>
    <w:lvl w:ilvl="6" w:tplc="08AE6026">
      <w:numFmt w:val="bullet"/>
      <w:lvlText w:val="•"/>
      <w:lvlJc w:val="left"/>
      <w:pPr>
        <w:ind w:left="1673" w:hanging="118"/>
      </w:pPr>
      <w:rPr>
        <w:rFonts w:hint="default"/>
        <w:lang w:val="ru-RU" w:eastAsia="en-US" w:bidi="ar-SA"/>
      </w:rPr>
    </w:lvl>
    <w:lvl w:ilvl="7" w:tplc="10E6B77C">
      <w:numFmt w:val="bullet"/>
      <w:lvlText w:val="•"/>
      <w:lvlJc w:val="left"/>
      <w:pPr>
        <w:ind w:left="1936" w:hanging="118"/>
      </w:pPr>
      <w:rPr>
        <w:rFonts w:hint="default"/>
        <w:lang w:val="ru-RU" w:eastAsia="en-US" w:bidi="ar-SA"/>
      </w:rPr>
    </w:lvl>
    <w:lvl w:ilvl="8" w:tplc="BFF22468">
      <w:numFmt w:val="bullet"/>
      <w:lvlText w:val="•"/>
      <w:lvlJc w:val="left"/>
      <w:pPr>
        <w:ind w:left="2198" w:hanging="118"/>
      </w:pPr>
      <w:rPr>
        <w:rFonts w:hint="default"/>
        <w:lang w:val="ru-RU" w:eastAsia="en-US" w:bidi="ar-SA"/>
      </w:rPr>
    </w:lvl>
  </w:abstractNum>
  <w:abstractNum w:abstractNumId="37" w15:restartNumberingAfterBreak="0">
    <w:nsid w:val="5D9A15EA"/>
    <w:multiLevelType w:val="multilevel"/>
    <w:tmpl w:val="CF6E6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DE605E7"/>
    <w:multiLevelType w:val="multilevel"/>
    <w:tmpl w:val="306E7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5A338F"/>
    <w:multiLevelType w:val="multilevel"/>
    <w:tmpl w:val="66949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3BE44CC"/>
    <w:multiLevelType w:val="hybridMultilevel"/>
    <w:tmpl w:val="02BA1CDC"/>
    <w:lvl w:ilvl="0" w:tplc="952C4170">
      <w:numFmt w:val="bullet"/>
      <w:lvlText w:val="-"/>
      <w:lvlJc w:val="left"/>
      <w:pPr>
        <w:ind w:left="105" w:hanging="118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EBEC7B74">
      <w:numFmt w:val="bullet"/>
      <w:lvlText w:val="•"/>
      <w:lvlJc w:val="left"/>
      <w:pPr>
        <w:ind w:left="390" w:hanging="118"/>
      </w:pPr>
      <w:rPr>
        <w:rFonts w:hint="default"/>
        <w:lang w:val="ru-RU" w:eastAsia="en-US" w:bidi="ar-SA"/>
      </w:rPr>
    </w:lvl>
    <w:lvl w:ilvl="2" w:tplc="9DF8D70C">
      <w:numFmt w:val="bullet"/>
      <w:lvlText w:val="•"/>
      <w:lvlJc w:val="left"/>
      <w:pPr>
        <w:ind w:left="680" w:hanging="118"/>
      </w:pPr>
      <w:rPr>
        <w:rFonts w:hint="default"/>
        <w:lang w:val="ru-RU" w:eastAsia="en-US" w:bidi="ar-SA"/>
      </w:rPr>
    </w:lvl>
    <w:lvl w:ilvl="3" w:tplc="998E5D92">
      <w:numFmt w:val="bullet"/>
      <w:lvlText w:val="•"/>
      <w:lvlJc w:val="left"/>
      <w:pPr>
        <w:ind w:left="971" w:hanging="118"/>
      </w:pPr>
      <w:rPr>
        <w:rFonts w:hint="default"/>
        <w:lang w:val="ru-RU" w:eastAsia="en-US" w:bidi="ar-SA"/>
      </w:rPr>
    </w:lvl>
    <w:lvl w:ilvl="4" w:tplc="174C2AF2">
      <w:numFmt w:val="bullet"/>
      <w:lvlText w:val="•"/>
      <w:lvlJc w:val="left"/>
      <w:pPr>
        <w:ind w:left="1261" w:hanging="118"/>
      </w:pPr>
      <w:rPr>
        <w:rFonts w:hint="default"/>
        <w:lang w:val="ru-RU" w:eastAsia="en-US" w:bidi="ar-SA"/>
      </w:rPr>
    </w:lvl>
    <w:lvl w:ilvl="5" w:tplc="E1AAEBEC">
      <w:numFmt w:val="bullet"/>
      <w:lvlText w:val="•"/>
      <w:lvlJc w:val="left"/>
      <w:pPr>
        <w:ind w:left="1552" w:hanging="118"/>
      </w:pPr>
      <w:rPr>
        <w:rFonts w:hint="default"/>
        <w:lang w:val="ru-RU" w:eastAsia="en-US" w:bidi="ar-SA"/>
      </w:rPr>
    </w:lvl>
    <w:lvl w:ilvl="6" w:tplc="6A5CC1B2">
      <w:numFmt w:val="bullet"/>
      <w:lvlText w:val="•"/>
      <w:lvlJc w:val="left"/>
      <w:pPr>
        <w:ind w:left="1842" w:hanging="118"/>
      </w:pPr>
      <w:rPr>
        <w:rFonts w:hint="default"/>
        <w:lang w:val="ru-RU" w:eastAsia="en-US" w:bidi="ar-SA"/>
      </w:rPr>
    </w:lvl>
    <w:lvl w:ilvl="7" w:tplc="594E76BE">
      <w:numFmt w:val="bullet"/>
      <w:lvlText w:val="•"/>
      <w:lvlJc w:val="left"/>
      <w:pPr>
        <w:ind w:left="2132" w:hanging="118"/>
      </w:pPr>
      <w:rPr>
        <w:rFonts w:hint="default"/>
        <w:lang w:val="ru-RU" w:eastAsia="en-US" w:bidi="ar-SA"/>
      </w:rPr>
    </w:lvl>
    <w:lvl w:ilvl="8" w:tplc="C84CB4E0">
      <w:numFmt w:val="bullet"/>
      <w:lvlText w:val="•"/>
      <w:lvlJc w:val="left"/>
      <w:pPr>
        <w:ind w:left="2423" w:hanging="118"/>
      </w:pPr>
      <w:rPr>
        <w:rFonts w:hint="default"/>
        <w:lang w:val="ru-RU" w:eastAsia="en-US" w:bidi="ar-SA"/>
      </w:rPr>
    </w:lvl>
  </w:abstractNum>
  <w:abstractNum w:abstractNumId="41" w15:restartNumberingAfterBreak="0">
    <w:nsid w:val="650B24D3"/>
    <w:multiLevelType w:val="hybridMultilevel"/>
    <w:tmpl w:val="D38E8F0E"/>
    <w:lvl w:ilvl="0" w:tplc="AB08C788">
      <w:numFmt w:val="bullet"/>
      <w:lvlText w:val="-"/>
      <w:lvlJc w:val="left"/>
      <w:pPr>
        <w:ind w:left="106" w:hanging="116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2B84CF1C">
      <w:numFmt w:val="bullet"/>
      <w:lvlText w:val="•"/>
      <w:lvlJc w:val="left"/>
      <w:pPr>
        <w:ind w:left="364" w:hanging="116"/>
      </w:pPr>
      <w:rPr>
        <w:rFonts w:hint="default"/>
        <w:lang w:val="ru-RU" w:eastAsia="en-US" w:bidi="ar-SA"/>
      </w:rPr>
    </w:lvl>
    <w:lvl w:ilvl="2" w:tplc="09681EF2">
      <w:numFmt w:val="bullet"/>
      <w:lvlText w:val="•"/>
      <w:lvlJc w:val="left"/>
      <w:pPr>
        <w:ind w:left="628" w:hanging="116"/>
      </w:pPr>
      <w:rPr>
        <w:rFonts w:hint="default"/>
        <w:lang w:val="ru-RU" w:eastAsia="en-US" w:bidi="ar-SA"/>
      </w:rPr>
    </w:lvl>
    <w:lvl w:ilvl="3" w:tplc="B1C0A768">
      <w:numFmt w:val="bullet"/>
      <w:lvlText w:val="•"/>
      <w:lvlJc w:val="left"/>
      <w:pPr>
        <w:ind w:left="892" w:hanging="116"/>
      </w:pPr>
      <w:rPr>
        <w:rFonts w:hint="default"/>
        <w:lang w:val="ru-RU" w:eastAsia="en-US" w:bidi="ar-SA"/>
      </w:rPr>
    </w:lvl>
    <w:lvl w:ilvl="4" w:tplc="C36C9612">
      <w:numFmt w:val="bullet"/>
      <w:lvlText w:val="•"/>
      <w:lvlJc w:val="left"/>
      <w:pPr>
        <w:ind w:left="1156" w:hanging="116"/>
      </w:pPr>
      <w:rPr>
        <w:rFonts w:hint="default"/>
        <w:lang w:val="ru-RU" w:eastAsia="en-US" w:bidi="ar-SA"/>
      </w:rPr>
    </w:lvl>
    <w:lvl w:ilvl="5" w:tplc="97F8AC08">
      <w:numFmt w:val="bullet"/>
      <w:lvlText w:val="•"/>
      <w:lvlJc w:val="left"/>
      <w:pPr>
        <w:ind w:left="1420" w:hanging="116"/>
      </w:pPr>
      <w:rPr>
        <w:rFonts w:hint="default"/>
        <w:lang w:val="ru-RU" w:eastAsia="en-US" w:bidi="ar-SA"/>
      </w:rPr>
    </w:lvl>
    <w:lvl w:ilvl="6" w:tplc="593CD19C">
      <w:numFmt w:val="bullet"/>
      <w:lvlText w:val="•"/>
      <w:lvlJc w:val="left"/>
      <w:pPr>
        <w:ind w:left="1684" w:hanging="116"/>
      </w:pPr>
      <w:rPr>
        <w:rFonts w:hint="default"/>
        <w:lang w:val="ru-RU" w:eastAsia="en-US" w:bidi="ar-SA"/>
      </w:rPr>
    </w:lvl>
    <w:lvl w:ilvl="7" w:tplc="F48660EE">
      <w:numFmt w:val="bullet"/>
      <w:lvlText w:val="•"/>
      <w:lvlJc w:val="left"/>
      <w:pPr>
        <w:ind w:left="1948" w:hanging="116"/>
      </w:pPr>
      <w:rPr>
        <w:rFonts w:hint="default"/>
        <w:lang w:val="ru-RU" w:eastAsia="en-US" w:bidi="ar-SA"/>
      </w:rPr>
    </w:lvl>
    <w:lvl w:ilvl="8" w:tplc="288E3FB2">
      <w:numFmt w:val="bullet"/>
      <w:lvlText w:val="•"/>
      <w:lvlJc w:val="left"/>
      <w:pPr>
        <w:ind w:left="2212" w:hanging="116"/>
      </w:pPr>
      <w:rPr>
        <w:rFonts w:hint="default"/>
        <w:lang w:val="ru-RU" w:eastAsia="en-US" w:bidi="ar-SA"/>
      </w:rPr>
    </w:lvl>
  </w:abstractNum>
  <w:abstractNum w:abstractNumId="42" w15:restartNumberingAfterBreak="0">
    <w:nsid w:val="67F9761F"/>
    <w:multiLevelType w:val="multilevel"/>
    <w:tmpl w:val="93360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8BD5C2E"/>
    <w:multiLevelType w:val="hybridMultilevel"/>
    <w:tmpl w:val="32E850E6"/>
    <w:lvl w:ilvl="0" w:tplc="DBE469A0">
      <w:numFmt w:val="bullet"/>
      <w:lvlText w:val="-"/>
      <w:lvlJc w:val="left"/>
      <w:pPr>
        <w:ind w:left="105" w:hanging="118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908EF9C6">
      <w:numFmt w:val="bullet"/>
      <w:lvlText w:val="•"/>
      <w:lvlJc w:val="left"/>
      <w:pPr>
        <w:ind w:left="390" w:hanging="118"/>
      </w:pPr>
      <w:rPr>
        <w:rFonts w:hint="default"/>
        <w:lang w:val="ru-RU" w:eastAsia="en-US" w:bidi="ar-SA"/>
      </w:rPr>
    </w:lvl>
    <w:lvl w:ilvl="2" w:tplc="C366A384">
      <w:numFmt w:val="bullet"/>
      <w:lvlText w:val="•"/>
      <w:lvlJc w:val="left"/>
      <w:pPr>
        <w:ind w:left="680" w:hanging="118"/>
      </w:pPr>
      <w:rPr>
        <w:rFonts w:hint="default"/>
        <w:lang w:val="ru-RU" w:eastAsia="en-US" w:bidi="ar-SA"/>
      </w:rPr>
    </w:lvl>
    <w:lvl w:ilvl="3" w:tplc="9BFECE42">
      <w:numFmt w:val="bullet"/>
      <w:lvlText w:val="•"/>
      <w:lvlJc w:val="left"/>
      <w:pPr>
        <w:ind w:left="971" w:hanging="118"/>
      </w:pPr>
      <w:rPr>
        <w:rFonts w:hint="default"/>
        <w:lang w:val="ru-RU" w:eastAsia="en-US" w:bidi="ar-SA"/>
      </w:rPr>
    </w:lvl>
    <w:lvl w:ilvl="4" w:tplc="62AE34DA">
      <w:numFmt w:val="bullet"/>
      <w:lvlText w:val="•"/>
      <w:lvlJc w:val="left"/>
      <w:pPr>
        <w:ind w:left="1261" w:hanging="118"/>
      </w:pPr>
      <w:rPr>
        <w:rFonts w:hint="default"/>
        <w:lang w:val="ru-RU" w:eastAsia="en-US" w:bidi="ar-SA"/>
      </w:rPr>
    </w:lvl>
    <w:lvl w:ilvl="5" w:tplc="0100D0FA">
      <w:numFmt w:val="bullet"/>
      <w:lvlText w:val="•"/>
      <w:lvlJc w:val="left"/>
      <w:pPr>
        <w:ind w:left="1552" w:hanging="118"/>
      </w:pPr>
      <w:rPr>
        <w:rFonts w:hint="default"/>
        <w:lang w:val="ru-RU" w:eastAsia="en-US" w:bidi="ar-SA"/>
      </w:rPr>
    </w:lvl>
    <w:lvl w:ilvl="6" w:tplc="B308E8AC">
      <w:numFmt w:val="bullet"/>
      <w:lvlText w:val="•"/>
      <w:lvlJc w:val="left"/>
      <w:pPr>
        <w:ind w:left="1842" w:hanging="118"/>
      </w:pPr>
      <w:rPr>
        <w:rFonts w:hint="default"/>
        <w:lang w:val="ru-RU" w:eastAsia="en-US" w:bidi="ar-SA"/>
      </w:rPr>
    </w:lvl>
    <w:lvl w:ilvl="7" w:tplc="B56ECF3E">
      <w:numFmt w:val="bullet"/>
      <w:lvlText w:val="•"/>
      <w:lvlJc w:val="left"/>
      <w:pPr>
        <w:ind w:left="2132" w:hanging="118"/>
      </w:pPr>
      <w:rPr>
        <w:rFonts w:hint="default"/>
        <w:lang w:val="ru-RU" w:eastAsia="en-US" w:bidi="ar-SA"/>
      </w:rPr>
    </w:lvl>
    <w:lvl w:ilvl="8" w:tplc="27B492B6">
      <w:numFmt w:val="bullet"/>
      <w:lvlText w:val="•"/>
      <w:lvlJc w:val="left"/>
      <w:pPr>
        <w:ind w:left="2423" w:hanging="118"/>
      </w:pPr>
      <w:rPr>
        <w:rFonts w:hint="default"/>
        <w:lang w:val="ru-RU" w:eastAsia="en-US" w:bidi="ar-SA"/>
      </w:rPr>
    </w:lvl>
  </w:abstractNum>
  <w:abstractNum w:abstractNumId="44" w15:restartNumberingAfterBreak="0">
    <w:nsid w:val="6CB82CAE"/>
    <w:multiLevelType w:val="hybridMultilevel"/>
    <w:tmpl w:val="1F7C504C"/>
    <w:lvl w:ilvl="0" w:tplc="7E888816">
      <w:start w:val="1"/>
      <w:numFmt w:val="decimal"/>
      <w:lvlText w:val="%1."/>
      <w:lvlJc w:val="left"/>
      <w:pPr>
        <w:ind w:left="819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8910" w:hanging="360"/>
      </w:pPr>
    </w:lvl>
    <w:lvl w:ilvl="2" w:tplc="0C0A001B" w:tentative="1">
      <w:start w:val="1"/>
      <w:numFmt w:val="lowerRoman"/>
      <w:lvlText w:val="%3."/>
      <w:lvlJc w:val="right"/>
      <w:pPr>
        <w:ind w:left="9630" w:hanging="180"/>
      </w:pPr>
    </w:lvl>
    <w:lvl w:ilvl="3" w:tplc="0C0A000F" w:tentative="1">
      <w:start w:val="1"/>
      <w:numFmt w:val="decimal"/>
      <w:lvlText w:val="%4."/>
      <w:lvlJc w:val="left"/>
      <w:pPr>
        <w:ind w:left="10350" w:hanging="360"/>
      </w:pPr>
    </w:lvl>
    <w:lvl w:ilvl="4" w:tplc="0C0A0019" w:tentative="1">
      <w:start w:val="1"/>
      <w:numFmt w:val="lowerLetter"/>
      <w:lvlText w:val="%5."/>
      <w:lvlJc w:val="left"/>
      <w:pPr>
        <w:ind w:left="11070" w:hanging="360"/>
      </w:pPr>
    </w:lvl>
    <w:lvl w:ilvl="5" w:tplc="0C0A001B" w:tentative="1">
      <w:start w:val="1"/>
      <w:numFmt w:val="lowerRoman"/>
      <w:lvlText w:val="%6."/>
      <w:lvlJc w:val="right"/>
      <w:pPr>
        <w:ind w:left="11790" w:hanging="180"/>
      </w:pPr>
    </w:lvl>
    <w:lvl w:ilvl="6" w:tplc="0C0A000F" w:tentative="1">
      <w:start w:val="1"/>
      <w:numFmt w:val="decimal"/>
      <w:lvlText w:val="%7."/>
      <w:lvlJc w:val="left"/>
      <w:pPr>
        <w:ind w:left="12510" w:hanging="360"/>
      </w:pPr>
    </w:lvl>
    <w:lvl w:ilvl="7" w:tplc="0C0A0019" w:tentative="1">
      <w:start w:val="1"/>
      <w:numFmt w:val="lowerLetter"/>
      <w:lvlText w:val="%8."/>
      <w:lvlJc w:val="left"/>
      <w:pPr>
        <w:ind w:left="13230" w:hanging="360"/>
      </w:pPr>
    </w:lvl>
    <w:lvl w:ilvl="8" w:tplc="0C0A001B" w:tentative="1">
      <w:start w:val="1"/>
      <w:numFmt w:val="lowerRoman"/>
      <w:lvlText w:val="%9."/>
      <w:lvlJc w:val="right"/>
      <w:pPr>
        <w:ind w:left="13950" w:hanging="180"/>
      </w:pPr>
    </w:lvl>
  </w:abstractNum>
  <w:abstractNum w:abstractNumId="45" w15:restartNumberingAfterBreak="0">
    <w:nsid w:val="6E475BB4"/>
    <w:multiLevelType w:val="multilevel"/>
    <w:tmpl w:val="94DA1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00F39D4"/>
    <w:multiLevelType w:val="multilevel"/>
    <w:tmpl w:val="7F30E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4E65EBC"/>
    <w:multiLevelType w:val="multilevel"/>
    <w:tmpl w:val="40682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5632BBE"/>
    <w:multiLevelType w:val="hybridMultilevel"/>
    <w:tmpl w:val="A6EC39D8"/>
    <w:lvl w:ilvl="0" w:tplc="7BE2115C">
      <w:numFmt w:val="bullet"/>
      <w:lvlText w:val="-"/>
      <w:lvlJc w:val="left"/>
      <w:pPr>
        <w:ind w:left="106" w:hanging="118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4EA69B6E">
      <w:numFmt w:val="bullet"/>
      <w:lvlText w:val="•"/>
      <w:lvlJc w:val="left"/>
      <w:pPr>
        <w:ind w:left="362" w:hanging="118"/>
      </w:pPr>
      <w:rPr>
        <w:rFonts w:hint="default"/>
        <w:lang w:val="ru-RU" w:eastAsia="en-US" w:bidi="ar-SA"/>
      </w:rPr>
    </w:lvl>
    <w:lvl w:ilvl="2" w:tplc="59DA943E">
      <w:numFmt w:val="bullet"/>
      <w:lvlText w:val="•"/>
      <w:lvlJc w:val="left"/>
      <w:pPr>
        <w:ind w:left="624" w:hanging="118"/>
      </w:pPr>
      <w:rPr>
        <w:rFonts w:hint="default"/>
        <w:lang w:val="ru-RU" w:eastAsia="en-US" w:bidi="ar-SA"/>
      </w:rPr>
    </w:lvl>
    <w:lvl w:ilvl="3" w:tplc="9626A410">
      <w:numFmt w:val="bullet"/>
      <w:lvlText w:val="•"/>
      <w:lvlJc w:val="left"/>
      <w:pPr>
        <w:ind w:left="886" w:hanging="118"/>
      </w:pPr>
      <w:rPr>
        <w:rFonts w:hint="default"/>
        <w:lang w:val="ru-RU" w:eastAsia="en-US" w:bidi="ar-SA"/>
      </w:rPr>
    </w:lvl>
    <w:lvl w:ilvl="4" w:tplc="65E0D8C4">
      <w:numFmt w:val="bullet"/>
      <w:lvlText w:val="•"/>
      <w:lvlJc w:val="left"/>
      <w:pPr>
        <w:ind w:left="1149" w:hanging="118"/>
      </w:pPr>
      <w:rPr>
        <w:rFonts w:hint="default"/>
        <w:lang w:val="ru-RU" w:eastAsia="en-US" w:bidi="ar-SA"/>
      </w:rPr>
    </w:lvl>
    <w:lvl w:ilvl="5" w:tplc="59CC4D24">
      <w:numFmt w:val="bullet"/>
      <w:lvlText w:val="•"/>
      <w:lvlJc w:val="left"/>
      <w:pPr>
        <w:ind w:left="1411" w:hanging="118"/>
      </w:pPr>
      <w:rPr>
        <w:rFonts w:hint="default"/>
        <w:lang w:val="ru-RU" w:eastAsia="en-US" w:bidi="ar-SA"/>
      </w:rPr>
    </w:lvl>
    <w:lvl w:ilvl="6" w:tplc="E5DCAF1E">
      <w:numFmt w:val="bullet"/>
      <w:lvlText w:val="•"/>
      <w:lvlJc w:val="left"/>
      <w:pPr>
        <w:ind w:left="1673" w:hanging="118"/>
      </w:pPr>
      <w:rPr>
        <w:rFonts w:hint="default"/>
        <w:lang w:val="ru-RU" w:eastAsia="en-US" w:bidi="ar-SA"/>
      </w:rPr>
    </w:lvl>
    <w:lvl w:ilvl="7" w:tplc="B3C8984C">
      <w:numFmt w:val="bullet"/>
      <w:lvlText w:val="•"/>
      <w:lvlJc w:val="left"/>
      <w:pPr>
        <w:ind w:left="1936" w:hanging="118"/>
      </w:pPr>
      <w:rPr>
        <w:rFonts w:hint="default"/>
        <w:lang w:val="ru-RU" w:eastAsia="en-US" w:bidi="ar-SA"/>
      </w:rPr>
    </w:lvl>
    <w:lvl w:ilvl="8" w:tplc="2364301E">
      <w:numFmt w:val="bullet"/>
      <w:lvlText w:val="•"/>
      <w:lvlJc w:val="left"/>
      <w:pPr>
        <w:ind w:left="2198" w:hanging="118"/>
      </w:pPr>
      <w:rPr>
        <w:rFonts w:hint="default"/>
        <w:lang w:val="ru-RU" w:eastAsia="en-US" w:bidi="ar-SA"/>
      </w:rPr>
    </w:lvl>
  </w:abstractNum>
  <w:abstractNum w:abstractNumId="49" w15:restartNumberingAfterBreak="0">
    <w:nsid w:val="7AE6192A"/>
    <w:multiLevelType w:val="multilevel"/>
    <w:tmpl w:val="3DC28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3435444">
    <w:abstractNumId w:val="13"/>
  </w:num>
  <w:num w:numId="2" w16cid:durableId="730689455">
    <w:abstractNumId w:val="36"/>
  </w:num>
  <w:num w:numId="3" w16cid:durableId="52973502">
    <w:abstractNumId w:val="3"/>
  </w:num>
  <w:num w:numId="4" w16cid:durableId="1269587154">
    <w:abstractNumId w:val="48"/>
  </w:num>
  <w:num w:numId="5" w16cid:durableId="989560099">
    <w:abstractNumId w:val="21"/>
  </w:num>
  <w:num w:numId="6" w16cid:durableId="161284096">
    <w:abstractNumId w:val="29"/>
  </w:num>
  <w:num w:numId="7" w16cid:durableId="159084428">
    <w:abstractNumId w:val="8"/>
  </w:num>
  <w:num w:numId="8" w16cid:durableId="686949152">
    <w:abstractNumId w:val="26"/>
  </w:num>
  <w:num w:numId="9" w16cid:durableId="780145366">
    <w:abstractNumId w:val="34"/>
  </w:num>
  <w:num w:numId="10" w16cid:durableId="1239174679">
    <w:abstractNumId w:val="40"/>
  </w:num>
  <w:num w:numId="11" w16cid:durableId="1560359090">
    <w:abstractNumId w:val="27"/>
  </w:num>
  <w:num w:numId="12" w16cid:durableId="1235161827">
    <w:abstractNumId w:val="19"/>
  </w:num>
  <w:num w:numId="13" w16cid:durableId="1119565411">
    <w:abstractNumId w:val="43"/>
  </w:num>
  <w:num w:numId="14" w16cid:durableId="2127112516">
    <w:abstractNumId w:val="41"/>
  </w:num>
  <w:num w:numId="15" w16cid:durableId="2041932617">
    <w:abstractNumId w:val="4"/>
  </w:num>
  <w:num w:numId="16" w16cid:durableId="715544833">
    <w:abstractNumId w:val="44"/>
  </w:num>
  <w:num w:numId="17" w16cid:durableId="300694877">
    <w:abstractNumId w:val="7"/>
  </w:num>
  <w:num w:numId="18" w16cid:durableId="1361054571">
    <w:abstractNumId w:val="42"/>
  </w:num>
  <w:num w:numId="19" w16cid:durableId="298415700">
    <w:abstractNumId w:val="31"/>
  </w:num>
  <w:num w:numId="20" w16cid:durableId="1474372400">
    <w:abstractNumId w:val="24"/>
  </w:num>
  <w:num w:numId="21" w16cid:durableId="1877040128">
    <w:abstractNumId w:val="5"/>
  </w:num>
  <w:num w:numId="22" w16cid:durableId="254755070">
    <w:abstractNumId w:val="17"/>
  </w:num>
  <w:num w:numId="23" w16cid:durableId="64226742">
    <w:abstractNumId w:val="1"/>
  </w:num>
  <w:num w:numId="24" w16cid:durableId="2022857170">
    <w:abstractNumId w:val="20"/>
  </w:num>
  <w:num w:numId="25" w16cid:durableId="1810509884">
    <w:abstractNumId w:val="2"/>
  </w:num>
  <w:num w:numId="26" w16cid:durableId="1008748002">
    <w:abstractNumId w:val="14"/>
  </w:num>
  <w:num w:numId="27" w16cid:durableId="698314124">
    <w:abstractNumId w:val="16"/>
  </w:num>
  <w:num w:numId="28" w16cid:durableId="1185747048">
    <w:abstractNumId w:val="37"/>
  </w:num>
  <w:num w:numId="29" w16cid:durableId="665786881">
    <w:abstractNumId w:val="6"/>
  </w:num>
  <w:num w:numId="30" w16cid:durableId="1598636375">
    <w:abstractNumId w:val="25"/>
  </w:num>
  <w:num w:numId="31" w16cid:durableId="1386953548">
    <w:abstractNumId w:val="47"/>
  </w:num>
  <w:num w:numId="32" w16cid:durableId="1392732867">
    <w:abstractNumId w:val="12"/>
  </w:num>
  <w:num w:numId="33" w16cid:durableId="2061398094">
    <w:abstractNumId w:val="22"/>
  </w:num>
  <w:num w:numId="34" w16cid:durableId="748818331">
    <w:abstractNumId w:val="0"/>
  </w:num>
  <w:num w:numId="35" w16cid:durableId="1815370291">
    <w:abstractNumId w:val="32"/>
  </w:num>
  <w:num w:numId="36" w16cid:durableId="58332469">
    <w:abstractNumId w:val="9"/>
  </w:num>
  <w:num w:numId="37" w16cid:durableId="1454790850">
    <w:abstractNumId w:val="33"/>
  </w:num>
  <w:num w:numId="38" w16cid:durableId="1734887265">
    <w:abstractNumId w:val="38"/>
  </w:num>
  <w:num w:numId="39" w16cid:durableId="719594881">
    <w:abstractNumId w:val="10"/>
  </w:num>
  <w:num w:numId="40" w16cid:durableId="1638682198">
    <w:abstractNumId w:val="49"/>
  </w:num>
  <w:num w:numId="41" w16cid:durableId="423569718">
    <w:abstractNumId w:val="46"/>
  </w:num>
  <w:num w:numId="42" w16cid:durableId="975839048">
    <w:abstractNumId w:val="15"/>
  </w:num>
  <w:num w:numId="43" w16cid:durableId="1429429249">
    <w:abstractNumId w:val="28"/>
  </w:num>
  <w:num w:numId="44" w16cid:durableId="248393521">
    <w:abstractNumId w:val="35"/>
  </w:num>
  <w:num w:numId="45" w16cid:durableId="800196634">
    <w:abstractNumId w:val="18"/>
  </w:num>
  <w:num w:numId="46" w16cid:durableId="1666934801">
    <w:abstractNumId w:val="45"/>
  </w:num>
  <w:num w:numId="47" w16cid:durableId="848298295">
    <w:abstractNumId w:val="11"/>
  </w:num>
  <w:num w:numId="48" w16cid:durableId="455023369">
    <w:abstractNumId w:val="23"/>
  </w:num>
  <w:num w:numId="49" w16cid:durableId="713769055">
    <w:abstractNumId w:val="39"/>
  </w:num>
  <w:num w:numId="50" w16cid:durableId="92026048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562"/>
    <w:rsid w:val="00042562"/>
    <w:rsid w:val="000B799F"/>
    <w:rsid w:val="001A48A9"/>
    <w:rsid w:val="001E2E2C"/>
    <w:rsid w:val="00242B3F"/>
    <w:rsid w:val="004A04BD"/>
    <w:rsid w:val="007B59FA"/>
    <w:rsid w:val="00851086"/>
    <w:rsid w:val="00891FCD"/>
    <w:rsid w:val="00AD70B5"/>
    <w:rsid w:val="00BC41CD"/>
    <w:rsid w:val="00D1481E"/>
    <w:rsid w:val="00D5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E7E29"/>
  <w15:docId w15:val="{E1B7DAAB-0127-4C31-AF59-68D857844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6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48A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48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334" w:lineRule="exact"/>
      <w:ind w:left="861" w:hanging="34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334" w:lineRule="exact"/>
      <w:ind w:left="861" w:hanging="34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1A48A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customStyle="1" w:styleId="isselectedend">
    <w:name w:val="isselectedend"/>
    <w:basedOn w:val="a"/>
    <w:rsid w:val="001A48A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customStyle="1" w:styleId="30">
    <w:name w:val="Заголовок 3 Знак"/>
    <w:basedOn w:val="a0"/>
    <w:link w:val="3"/>
    <w:uiPriority w:val="9"/>
    <w:semiHidden/>
    <w:rsid w:val="001A48A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styleId="a5">
    <w:name w:val="Table Grid"/>
    <w:basedOn w:val="a1"/>
    <w:uiPriority w:val="59"/>
    <w:rsid w:val="000B799F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21</Pages>
  <Words>8058</Words>
  <Characters>44323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Ерахтина</cp:lastModifiedBy>
  <cp:revision>4</cp:revision>
  <dcterms:created xsi:type="dcterms:W3CDTF">2026-07-15T09:43:00Z</dcterms:created>
  <dcterms:modified xsi:type="dcterms:W3CDTF">2026-09-23T13:53:00Z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2026-02-17T00:00:00Z</vt:filetime>
  </property>
  <property fmtid="{D5CDD505-2E9C-101B-9397-08002B2CF9AE}" pid="5" name="Producer">
    <vt:lpwstr>Microsoft® Word 2010</vt:lpwstr>
  </property>
</Properties>
</file>