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AE95" w14:textId="77777777" w:rsidR="00E7017F" w:rsidRPr="00E7017F" w:rsidRDefault="00E7017F" w:rsidP="00E7017F">
      <w:pPr>
        <w:pStyle w:val="a3"/>
        <w:spacing w:before="0"/>
        <w:ind w:firstLine="709"/>
        <w:jc w:val="center"/>
      </w:pPr>
      <w:r w:rsidRPr="00E7017F">
        <w:rPr>
          <w:b/>
          <w:bCs/>
        </w:rPr>
        <w:t>РАБОЧАЯ ПРОГРАММА «ОБУЧЕНИЕ ГРАМОТЕ» (1 КЛАСС)</w:t>
      </w:r>
    </w:p>
    <w:p w14:paraId="70C9AB26" w14:textId="77777777" w:rsidR="00BD45CD" w:rsidRDefault="00BD45CD" w:rsidP="00E7017F">
      <w:pPr>
        <w:pStyle w:val="a3"/>
        <w:spacing w:before="0"/>
        <w:ind w:firstLine="709"/>
        <w:jc w:val="center"/>
        <w:rPr>
          <w:b/>
          <w:bCs/>
        </w:rPr>
      </w:pPr>
    </w:p>
    <w:p w14:paraId="2173719B" w14:textId="5B3A9096" w:rsidR="00E7017F" w:rsidRPr="00E7017F" w:rsidRDefault="00E7017F" w:rsidP="00E7017F">
      <w:pPr>
        <w:pStyle w:val="a3"/>
        <w:spacing w:before="0"/>
        <w:ind w:firstLine="709"/>
        <w:jc w:val="center"/>
      </w:pPr>
      <w:r w:rsidRPr="00E7017F">
        <w:rPr>
          <w:b/>
          <w:bCs/>
        </w:rPr>
        <w:t>ПОЯСНИТЕЛЬНАЯ ЗАПИСКА</w:t>
      </w:r>
    </w:p>
    <w:p w14:paraId="69542964" w14:textId="77777777" w:rsidR="00E7017F" w:rsidRDefault="00E7017F" w:rsidP="00E7017F">
      <w:pPr>
        <w:pStyle w:val="a3"/>
        <w:spacing w:before="0"/>
        <w:ind w:firstLine="709"/>
      </w:pPr>
    </w:p>
    <w:p w14:paraId="7CE79A6D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Рабочая программа по обучению грамоте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федеральной рабочей программой по учебному предмету «Русский язык» и учебным планом начального общего образования образовательной организации на </w:t>
      </w:r>
      <w:r w:rsidRPr="00BD45CD">
        <w:rPr>
          <w:b/>
          <w:bCs/>
          <w:sz w:val="24"/>
          <w:szCs w:val="24"/>
          <w:lang w:eastAsia="es-ES"/>
        </w:rPr>
        <w:t>2026–2027 учебный год</w:t>
      </w:r>
      <w:r w:rsidRPr="00BD45CD">
        <w:rPr>
          <w:sz w:val="24"/>
          <w:szCs w:val="24"/>
          <w:lang w:eastAsia="es-ES"/>
        </w:rPr>
        <w:t>.</w:t>
      </w:r>
    </w:p>
    <w:p w14:paraId="5C1C52D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грамоте является составной частью изучения русского языка и литературного чтения в 1 классе и направлено на формирование первоначальных представлений о языке как средстве общения, развитие устной и письменной речи, овладение первоначальными навыками чтения и письма, формирование интереса к чтению и русскому языку.</w:t>
      </w:r>
    </w:p>
    <w:p w14:paraId="45A1E24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грамоте осуществляется на основе аналитико-синтетического звукового метода. Обучение чтению и письму проводится во взаимосвязи с развитием устной речи, обогащением словарного запаса обучающихся, формированием первоначальных представлений о системе русского языка и развитием речевой деятельности.</w:t>
      </w:r>
    </w:p>
    <w:p w14:paraId="6E72D37F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Содержание обучения грамоте включает работу со звуком и буквой, слогом, словом, предложением и текстом; формирование навыков осознанного слогового чтения и письма; развитие фонематического слуха; освоение первоначальных орфографических и пунктуационных умений; развитие связной устной и письменной речи.</w:t>
      </w:r>
    </w:p>
    <w:p w14:paraId="4628AC31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Программа реализуется с использованием учебно-методического комплекта:</w:t>
      </w:r>
    </w:p>
    <w:p w14:paraId="2162B3C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Горецкий В. Г., Кирюшкин В. А., Виноградская Л. А. и др. </w:t>
      </w:r>
      <w:r w:rsidRPr="00BD45CD">
        <w:rPr>
          <w:b/>
          <w:bCs/>
          <w:sz w:val="24"/>
          <w:szCs w:val="24"/>
          <w:lang w:eastAsia="es-ES"/>
        </w:rPr>
        <w:t>Азбука. 1 класс. В 2 частях.</w:t>
      </w:r>
      <w:r w:rsidRPr="00BD45CD">
        <w:rPr>
          <w:sz w:val="24"/>
          <w:szCs w:val="24"/>
          <w:lang w:eastAsia="es-ES"/>
        </w:rPr>
        <w:t xml:space="preserve"> — М.: Просвещение.</w:t>
      </w:r>
    </w:p>
    <w:p w14:paraId="6297F3A5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Горецкий В. Г., Федосова Н. А. </w:t>
      </w:r>
      <w:r w:rsidRPr="00BD45CD">
        <w:rPr>
          <w:b/>
          <w:bCs/>
          <w:sz w:val="24"/>
          <w:szCs w:val="24"/>
          <w:lang w:eastAsia="es-ES"/>
        </w:rPr>
        <w:t>Прописи. 1 класс.</w:t>
      </w:r>
      <w:r w:rsidRPr="00BD45CD">
        <w:rPr>
          <w:sz w:val="24"/>
          <w:szCs w:val="24"/>
          <w:lang w:eastAsia="es-ES"/>
        </w:rPr>
        <w:t xml:space="preserve"> — М.: Просвещение.</w:t>
      </w:r>
    </w:p>
    <w:p w14:paraId="233FD48A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7A6AE1AC" w14:textId="44203937" w:rsidR="005573F2" w:rsidRPr="00BD45CD" w:rsidRDefault="005573F2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BD45CD">
        <w:rPr>
          <w:b/>
          <w:bCs/>
          <w:kern w:val="36"/>
          <w:sz w:val="24"/>
          <w:szCs w:val="24"/>
          <w:lang w:eastAsia="es-ES"/>
        </w:rPr>
        <w:t>2. ЦЕЛИ И ЗАДАЧИ КУРСА</w:t>
      </w:r>
    </w:p>
    <w:p w14:paraId="6626027E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7160706D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Основная цель обучения грамоте — формирование у обучающихся первоначальных навыков чтения и письма как основы дальнейшего изучения русского языка и литературного чтения, развитие устной и письменной речи, коммуникативных умений и интереса к самостоятельной читательской деятельности.</w:t>
      </w:r>
    </w:p>
    <w:p w14:paraId="1BC60A0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грамоте направлено на достижение следующих целей:</w:t>
      </w:r>
    </w:p>
    <w:p w14:paraId="177A53FB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формирование первоначальных представлений о русском языке как средстве общения и познания окружающего мира; </w:t>
      </w:r>
    </w:p>
    <w:p w14:paraId="4AF47D94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овладение первоначальными навыками осознанного, правильного и выразительного чтения; </w:t>
      </w:r>
    </w:p>
    <w:p w14:paraId="208275DA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овладение первоначальными навыками грамотного и разборчивого письма; </w:t>
      </w:r>
    </w:p>
    <w:p w14:paraId="47EFF2ED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развитие фонематического слуха, звукового и слогового анализа слов; </w:t>
      </w:r>
    </w:p>
    <w:p w14:paraId="5B4759EB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развитие устной и письменной речи, диалогической и монологической речи обучающихся; </w:t>
      </w:r>
    </w:p>
    <w:p w14:paraId="5B5174D2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формирование первоначальных представлений о единицах языка и речи: звуке, букве, слоге, слове, предложении и тексте; </w:t>
      </w:r>
    </w:p>
    <w:p w14:paraId="5EFB7E12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lastRenderedPageBreak/>
        <w:t xml:space="preserve">развитие познавательных способностей, мышления, памяти, внимания и речевого творчества; </w:t>
      </w:r>
    </w:p>
    <w:p w14:paraId="712053F3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формирование интереса к чтению, книге и русскому языку; </w:t>
      </w:r>
    </w:p>
    <w:p w14:paraId="00418233" w14:textId="77777777" w:rsidR="005573F2" w:rsidRPr="00BD45CD" w:rsidRDefault="005573F2" w:rsidP="00BD45C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воспитание уважительного отношения к русскому языку как государственному языку Российской Федерации и средству межнационального общения. </w:t>
      </w:r>
    </w:p>
    <w:p w14:paraId="6C2C87CF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Для достижения поставленных целей решаются следующие </w:t>
      </w:r>
      <w:r w:rsidRPr="00BD45CD">
        <w:rPr>
          <w:b/>
          <w:bCs/>
          <w:sz w:val="24"/>
          <w:szCs w:val="24"/>
          <w:lang w:eastAsia="es-ES"/>
        </w:rPr>
        <w:t>задачи</w:t>
      </w:r>
      <w:r w:rsidRPr="00BD45CD">
        <w:rPr>
          <w:sz w:val="24"/>
          <w:szCs w:val="24"/>
          <w:lang w:eastAsia="es-ES"/>
        </w:rPr>
        <w:t>:</w:t>
      </w:r>
    </w:p>
    <w:p w14:paraId="036313A1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умение различать устную и письменную речь, предложение и слово, звук и букву; </w:t>
      </w:r>
    </w:p>
    <w:p w14:paraId="0AF4B9EB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умение выполнять звуковой анализ слова, устанавливать последовательность и характеристику звуков, определять количество слогов и место ударения; </w:t>
      </w:r>
    </w:p>
    <w:p w14:paraId="698D2936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обеспечить освоение букв русского алфавита и формирование умения соотносить звук и обозначающую его букву; </w:t>
      </w:r>
    </w:p>
    <w:p w14:paraId="6772E956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первоначальный навык чтения слогов, слов, предложений и небольших текстов с пониманием прочитанного; </w:t>
      </w:r>
    </w:p>
    <w:p w14:paraId="3E6E7796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развивать правильность, осознанность и выразительность чтения в соответствии с индивидуальным темпом обучающегося; </w:t>
      </w:r>
    </w:p>
    <w:p w14:paraId="2EEE8C30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графический навык, умение правильно писать строчные и прописные буквы, их соединения, слоги, слова и предложения; </w:t>
      </w:r>
    </w:p>
    <w:p w14:paraId="1084C6FC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умения списывать слова и предложения, выполнять письмо под диктовку в пределах изученного материала; </w:t>
      </w:r>
    </w:p>
    <w:p w14:paraId="50D27834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первоначальные орфографические и пунктуационные умения; </w:t>
      </w:r>
    </w:p>
    <w:p w14:paraId="355A47BF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развивать умение понимать звучащую речь, участвовать в диалоге, отвечать на вопросы и задавать их, составлять небольшие устные высказывания; </w:t>
      </w:r>
    </w:p>
    <w:p w14:paraId="637F3098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обогащать и активизировать словарный запас обучающихся, развивать грамматический строй и связность речи; </w:t>
      </w:r>
    </w:p>
    <w:p w14:paraId="217818A1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умение работать с текстом: понимать его содержание, определять последовательность событий, отвечать на вопросы по содержанию, пересказывать и составлять небольшие рассказы по иллюстрациям и собственным наблюдениям; </w:t>
      </w:r>
    </w:p>
    <w:p w14:paraId="17559110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развивать коммуникативные умения, способность слушать собеседника, соблюдать нормы речевого этикета и участвовать в совместной учебной деятельности; </w:t>
      </w:r>
    </w:p>
    <w:p w14:paraId="48AACB9C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формировать навыки самоконтроля при чтении и письме, умение обнаруживать и исправлять ошибки с опорой на изученные способы действий; </w:t>
      </w:r>
    </w:p>
    <w:p w14:paraId="5B51ED5F" w14:textId="77777777" w:rsidR="005573F2" w:rsidRPr="00BD45CD" w:rsidRDefault="005573F2" w:rsidP="00BD45C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воспитывать интерес к книге и самостоятельному чтению, бережное отношение к русскому языку и культуре речи.</w:t>
      </w:r>
    </w:p>
    <w:p w14:paraId="39EBF8BD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16C5DEE5" w14:textId="03B7B6C9" w:rsidR="005573F2" w:rsidRPr="00BD45CD" w:rsidRDefault="005573F2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BD45CD">
        <w:rPr>
          <w:b/>
          <w:bCs/>
          <w:kern w:val="36"/>
          <w:sz w:val="24"/>
          <w:szCs w:val="24"/>
          <w:lang w:eastAsia="es-ES"/>
        </w:rPr>
        <w:t>3. ОБЩАЯ ХАРАКТЕРИСТИКА КУРСА «ОБУЧЕНИЕ ГРАМОТЕ»</w:t>
      </w:r>
    </w:p>
    <w:p w14:paraId="4CA4A390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4004C365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грамоте является начальным этапом изучения учебных предметов «Русский язык» и «Литературное чтение» в 1 классе. В период обучения грамоте осуществляется комплексное развитие устной и письменной речи обучающихся, формируются первоначальные навыки чтения и письма, представления о системе русского языка и основы читательской деятельности.</w:t>
      </w:r>
    </w:p>
    <w:p w14:paraId="11C8C91E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чтению и письму осуществляется во взаимосвязи на основе аналитико-синтетического звукового метода. Последовательность изучения звуков и букв определяется с учётом особенностей русской графики, частотности употребления звуков и букв, а также возможностей постепенного формирования навыка чтения.</w:t>
      </w:r>
    </w:p>
    <w:p w14:paraId="5ED84C0E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Содержание курса предусматривает развитие фонематического слуха обучающихся, формирование умений проводить звуковой и слоговой анализ слов, различать гласные и согласные звуки, характеризовать согласные звуки по твёрдости — мягкости, звонкости — глухости, соотносить звук и обозначающую его букву.</w:t>
      </w:r>
    </w:p>
    <w:p w14:paraId="2AEA8BDB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Обучение чтению направлено на постепенное овладение осознанным чтением слогов, слов, предложений и небольших текстов, понимание </w:t>
      </w:r>
      <w:proofErr w:type="gramStart"/>
      <w:r w:rsidRPr="00BD45CD">
        <w:rPr>
          <w:sz w:val="24"/>
          <w:szCs w:val="24"/>
          <w:lang w:eastAsia="es-ES"/>
        </w:rPr>
        <w:t>содержания</w:t>
      </w:r>
      <w:proofErr w:type="gramEnd"/>
      <w:r w:rsidRPr="00BD45CD">
        <w:rPr>
          <w:sz w:val="24"/>
          <w:szCs w:val="24"/>
          <w:lang w:eastAsia="es-ES"/>
        </w:rPr>
        <w:t xml:space="preserve"> прочитанного и прослушанного, развитие интереса к книге и самостоятельной читательской деятельности.</w:t>
      </w:r>
    </w:p>
    <w:p w14:paraId="03041113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Обучение письму предусматривает формирование графического навыка, соблюдение гигиенических требований к письму, освоение начертания строчных и прописных букв и их соединений, письмо слогов, слов и предложений, списывание и письмо под диктовку в пределах изученного языкового материала.</w:t>
      </w:r>
    </w:p>
    <w:p w14:paraId="4E0FC87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Особое внимание уделяется развитию речи: обогащению и активизации словарного запаса, формированию грамматически правильной речи, развитию диалогической и монологической речи, умению составлять предложения и небольшие устные рассказы по сюжетным картинкам, серии картинок, наблюдениям и личному опыту.</w:t>
      </w:r>
    </w:p>
    <w:p w14:paraId="4E8955EB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В процессе обучения грамоте формируются первоначальные представления о языке как средстве общения, развиваются познавательные интересы, внимание, память, мышление, воображение, коммуникативные умения и навыки совместной учебной деятельности.</w:t>
      </w:r>
    </w:p>
    <w:p w14:paraId="05B1F21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После завершения периода обучения грамоте продолжается раздельное изучение учебных предметов «Русский язык» и «Литературное чтение».</w:t>
      </w:r>
    </w:p>
    <w:p w14:paraId="683349F8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16A0138D" w14:textId="63239C62" w:rsidR="005573F2" w:rsidRPr="00BD45CD" w:rsidRDefault="005573F2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BD45CD">
        <w:rPr>
          <w:b/>
          <w:bCs/>
          <w:kern w:val="36"/>
          <w:sz w:val="24"/>
          <w:szCs w:val="24"/>
          <w:lang w:eastAsia="es-ES"/>
        </w:rPr>
        <w:t>4. СОДЕРЖАНИЕ ОБУЧЕНИЯ</w:t>
      </w:r>
    </w:p>
    <w:p w14:paraId="102A45A4" w14:textId="77777777" w:rsidR="00BD45CD" w:rsidRPr="00BD45CD" w:rsidRDefault="00BD45CD" w:rsidP="00BD45CD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161AC37E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4.1. Развитие речи</w:t>
      </w:r>
    </w:p>
    <w:p w14:paraId="1BCA864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Составление небольших рассказов повествовательного характера по серии сюжетных картинок, материалам собственных наблюдений, игр и занятий.</w:t>
      </w:r>
    </w:p>
    <w:p w14:paraId="438D180C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Участие в диалоге. Понимание вопросов собеседника и формулирование ответов на них. Составление предложений об окружающих предметах и явлениях по заданному образцу и самостоятельно.</w:t>
      </w:r>
    </w:p>
    <w:p w14:paraId="16E0533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Соблюдение норм речевого этикета в ситуациях учебного и повседневного общения: приветствие, прощание, благодарность, обращение с просьбой.</w:t>
      </w:r>
    </w:p>
    <w:p w14:paraId="36E40F36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Развитие устной речи, обогащение и активизация словарного запаса обучающихся.</w:t>
      </w:r>
    </w:p>
    <w:p w14:paraId="66285BFD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4.2. Слово и предложение</w:t>
      </w:r>
    </w:p>
    <w:p w14:paraId="355DDCC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Различение слова и предложения.</w:t>
      </w:r>
    </w:p>
    <w:p w14:paraId="6CEC1017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Работа со </w:t>
      </w:r>
      <w:proofErr w:type="gramStart"/>
      <w:r w:rsidRPr="00BD45CD">
        <w:rPr>
          <w:sz w:val="24"/>
          <w:szCs w:val="24"/>
          <w:lang w:eastAsia="es-ES"/>
        </w:rPr>
        <w:t>словом</w:t>
      </w:r>
      <w:proofErr w:type="gramEnd"/>
      <w:r w:rsidRPr="00BD45CD">
        <w:rPr>
          <w:sz w:val="24"/>
          <w:szCs w:val="24"/>
          <w:lang w:eastAsia="es-ES"/>
        </w:rPr>
        <w:t xml:space="preserve"> как объектом изучения. Понимание значения слова. Наблюдение за значением слов.</w:t>
      </w:r>
    </w:p>
    <w:p w14:paraId="373232F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Выделение слов из предложения. Определение количества и последовательности слов в предложении.</w:t>
      </w:r>
    </w:p>
    <w:p w14:paraId="1BDA549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Составление предложений из набора форм слов. Устное составление предложений по рисунку, схеме, заданной теме.</w:t>
      </w:r>
    </w:p>
    <w:p w14:paraId="21EC38C4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Моделирование предложения. Определение порядка слов в предложении.</w:t>
      </w:r>
    </w:p>
    <w:p w14:paraId="7E4A801B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Заглавная буква в начале предложения. Знаки препинания в конце предложения.</w:t>
      </w:r>
    </w:p>
    <w:p w14:paraId="0B2181E6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4.3. Фонетика</w:t>
      </w:r>
    </w:p>
    <w:p w14:paraId="1F81123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14:paraId="35A4DAFE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Сопоставление слов, различающихся одним или несколькими звуками.</w:t>
      </w:r>
    </w:p>
    <w:p w14:paraId="1072044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Звуковой анализ слова. Построение звуковых моделей слов.</w:t>
      </w:r>
    </w:p>
    <w:p w14:paraId="011B3F56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Различение гласных и согласных звуков.</w:t>
      </w:r>
    </w:p>
    <w:p w14:paraId="0D597F6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Гласные звуки. Особенности их произнесения. Слогообразующая функция гласных звуков.</w:t>
      </w:r>
    </w:p>
    <w:p w14:paraId="3D79CFB0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Согласные звуки. Различение согласных звуков по твёрдости и мягкости. Согласные звонкие и глухие.</w:t>
      </w:r>
    </w:p>
    <w:p w14:paraId="0521718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Слог как минимальная произносительная единица. Определение количества слогов в слове. Деление слов на слоги.</w:t>
      </w:r>
    </w:p>
    <w:p w14:paraId="6F0D67C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Ударение. Определение ударного слога в слове.</w:t>
      </w:r>
    </w:p>
    <w:p w14:paraId="7053941C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4.4. Графика</w:t>
      </w:r>
    </w:p>
    <w:p w14:paraId="5165ED6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Звук и буква. Различение звуков и букв. Буква как знак звука.</w:t>
      </w:r>
    </w:p>
    <w:p w14:paraId="4E50A224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Овладение позиционным способом обозначения звуков буквами.</w:t>
      </w:r>
    </w:p>
    <w:p w14:paraId="06691B3E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Буквы русского алфавита. Правильное называние букв. Знакомство с русским алфавитом как последовательностью букв.</w:t>
      </w:r>
    </w:p>
    <w:p w14:paraId="0946DD0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Гласные буквы как показатель твёрдости или мягкости предшествующего согласного звука.</w:t>
      </w:r>
    </w:p>
    <w:p w14:paraId="7E9A6EFE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Функции букв </w:t>
      </w:r>
      <w:r w:rsidRPr="00BD45CD">
        <w:rPr>
          <w:b/>
          <w:bCs/>
          <w:sz w:val="24"/>
          <w:szCs w:val="24"/>
          <w:lang w:eastAsia="es-ES"/>
        </w:rPr>
        <w:t>е, ё, ю, я</w:t>
      </w:r>
      <w:r w:rsidRPr="00BD45CD">
        <w:rPr>
          <w:sz w:val="24"/>
          <w:szCs w:val="24"/>
          <w:lang w:eastAsia="es-ES"/>
        </w:rPr>
        <w:t>.</w:t>
      </w:r>
    </w:p>
    <w:p w14:paraId="05A1067B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Обозначение на письме звука [й’] в различных позициях.</w:t>
      </w:r>
    </w:p>
    <w:p w14:paraId="0D82481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Буквы </w:t>
      </w:r>
      <w:r w:rsidRPr="00BD45CD">
        <w:rPr>
          <w:b/>
          <w:bCs/>
          <w:sz w:val="24"/>
          <w:szCs w:val="24"/>
          <w:lang w:eastAsia="es-ES"/>
        </w:rPr>
        <w:t>ь</w:t>
      </w:r>
      <w:r w:rsidRPr="00BD45CD">
        <w:rPr>
          <w:sz w:val="24"/>
          <w:szCs w:val="24"/>
          <w:lang w:eastAsia="es-ES"/>
        </w:rPr>
        <w:t xml:space="preserve"> и </w:t>
      </w:r>
      <w:r w:rsidRPr="00BD45CD">
        <w:rPr>
          <w:b/>
          <w:bCs/>
          <w:sz w:val="24"/>
          <w:szCs w:val="24"/>
          <w:lang w:eastAsia="es-ES"/>
        </w:rPr>
        <w:t>ъ</w:t>
      </w:r>
      <w:r w:rsidRPr="00BD45CD">
        <w:rPr>
          <w:sz w:val="24"/>
          <w:szCs w:val="24"/>
          <w:lang w:eastAsia="es-ES"/>
        </w:rPr>
        <w:t>, особенности их употребления.</w:t>
      </w:r>
    </w:p>
    <w:p w14:paraId="5A139488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Установление соотношения звукового и буквенного состава слова в словах с изученными буквами.</w:t>
      </w:r>
    </w:p>
    <w:p w14:paraId="3C3615E0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4.5. Чтение</w:t>
      </w:r>
    </w:p>
    <w:p w14:paraId="01F1FE8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Формирование первоначального навыка чтения.</w:t>
      </w:r>
    </w:p>
    <w:p w14:paraId="3BBD635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Слоговое чтение с постепенным переходом к чтению целыми словами в соответствии с индивидуальным темпом обучающегося.</w:t>
      </w:r>
    </w:p>
    <w:p w14:paraId="6B980D11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Осознанное чтение слов, словосочетаний, предложений и небольших текстов.</w:t>
      </w:r>
    </w:p>
    <w:p w14:paraId="433A329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Соблюдение при чтении соответствующей интонации и пауз в соответствии со знаками препинания.</w:t>
      </w:r>
    </w:p>
    <w:p w14:paraId="2AB2EC5F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Понимание содержания прочитанного текста. Ответы на вопросы по содержанию.</w:t>
      </w:r>
    </w:p>
    <w:p w14:paraId="2D22D07B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Нахождение в тексте информации, необходимой для ответа на вопрос.</w:t>
      </w:r>
    </w:p>
    <w:p w14:paraId="2BA4BB9A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Восстановление последовательности событий в тексте с опорой на иллюстрации.</w:t>
      </w:r>
    </w:p>
    <w:p w14:paraId="69BDD045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Пересказ небольшого прочитанного или прослушанного текста с опорой на вопросы, иллюстрации или последовательность событий.</w:t>
      </w:r>
    </w:p>
    <w:p w14:paraId="31EBD24A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4.6. Письмо</w:t>
      </w:r>
    </w:p>
    <w:p w14:paraId="3EEF37F3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Соблюдение гигиенических требований при письме: правильная посадка, положение тетради, правильное удерживание ручки.</w:t>
      </w:r>
    </w:p>
    <w:p w14:paraId="7A4241A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Развитие мелкой моторики и координации движений руки.</w:t>
      </w:r>
    </w:p>
    <w:p w14:paraId="5ADDEF2C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Знакомство с начертанием письменных прописных и строчных букв.</w:t>
      </w:r>
    </w:p>
    <w:p w14:paraId="0F2D51B7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Письмо букв, буквосочетаний, слогов, слов и предложений с соблюдением графических и гигиенических норм.</w:t>
      </w:r>
    </w:p>
    <w:p w14:paraId="58A48E14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Овладение разборчивым и аккуратным письмом.</w:t>
      </w:r>
    </w:p>
    <w:p w14:paraId="3BEB82BD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Письмо под диктовку слов и предложений, написание которых не расходится с их произношением.</w:t>
      </w:r>
    </w:p>
    <w:p w14:paraId="55034E99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Списывание слов и предложений с печатного и письменного образца.</w:t>
      </w:r>
    </w:p>
    <w:p w14:paraId="7AEB176C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Проверка написанного. Нахождение и исправление ошибок с помощью учителя и самостоятельно в пределах освоенного материала.</w:t>
      </w:r>
    </w:p>
    <w:p w14:paraId="27EE9441" w14:textId="77777777" w:rsidR="005573F2" w:rsidRPr="00BD45CD" w:rsidRDefault="005573F2" w:rsidP="00BD45C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D45CD">
        <w:rPr>
          <w:b/>
          <w:bCs/>
          <w:sz w:val="24"/>
          <w:szCs w:val="24"/>
          <w:lang w:eastAsia="es-ES"/>
        </w:rPr>
        <w:t>4.7. Орфография и пунктуация</w:t>
      </w:r>
    </w:p>
    <w:p w14:paraId="06BA4B92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Первоначальное ознакомление с правилами правописания и их применение:</w:t>
      </w:r>
    </w:p>
    <w:p w14:paraId="33F1DE3B" w14:textId="77777777" w:rsidR="005573F2" w:rsidRPr="00BD45CD" w:rsidRDefault="005573F2" w:rsidP="00BD45C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раздельное написание слов в предложении; </w:t>
      </w:r>
    </w:p>
    <w:p w14:paraId="60E74E21" w14:textId="77777777" w:rsidR="005573F2" w:rsidRPr="00BD45CD" w:rsidRDefault="005573F2" w:rsidP="00BD45C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заглавная буква в начале предложения и в именах собственных; </w:t>
      </w:r>
    </w:p>
    <w:p w14:paraId="24AD39E2" w14:textId="77777777" w:rsidR="005573F2" w:rsidRPr="00BD45CD" w:rsidRDefault="005573F2" w:rsidP="00BD45C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обозначение сочетаний </w:t>
      </w:r>
      <w:proofErr w:type="spellStart"/>
      <w:r w:rsidRPr="00BD45CD">
        <w:rPr>
          <w:b/>
          <w:bCs/>
          <w:sz w:val="24"/>
          <w:szCs w:val="24"/>
          <w:lang w:eastAsia="es-ES"/>
        </w:rPr>
        <w:t>жи</w:t>
      </w:r>
      <w:proofErr w:type="spellEnd"/>
      <w:r w:rsidRPr="00BD45CD">
        <w:rPr>
          <w:b/>
          <w:bCs/>
          <w:sz w:val="24"/>
          <w:szCs w:val="24"/>
          <w:lang w:eastAsia="es-ES"/>
        </w:rPr>
        <w:t xml:space="preserve"> — ши, </w:t>
      </w:r>
      <w:proofErr w:type="spellStart"/>
      <w:r w:rsidRPr="00BD45CD">
        <w:rPr>
          <w:b/>
          <w:bCs/>
          <w:sz w:val="24"/>
          <w:szCs w:val="24"/>
          <w:lang w:eastAsia="es-ES"/>
        </w:rPr>
        <w:t>ча</w:t>
      </w:r>
      <w:proofErr w:type="spellEnd"/>
      <w:r w:rsidRPr="00BD45CD">
        <w:rPr>
          <w:b/>
          <w:bCs/>
          <w:sz w:val="24"/>
          <w:szCs w:val="24"/>
          <w:lang w:eastAsia="es-ES"/>
        </w:rPr>
        <w:t xml:space="preserve"> — ща, чу — </w:t>
      </w:r>
      <w:proofErr w:type="spellStart"/>
      <w:r w:rsidRPr="00BD45CD">
        <w:rPr>
          <w:b/>
          <w:bCs/>
          <w:sz w:val="24"/>
          <w:szCs w:val="24"/>
          <w:lang w:eastAsia="es-ES"/>
        </w:rPr>
        <w:t>щу</w:t>
      </w:r>
      <w:proofErr w:type="spellEnd"/>
      <w:r w:rsidRPr="00BD45CD">
        <w:rPr>
          <w:sz w:val="24"/>
          <w:szCs w:val="24"/>
          <w:lang w:eastAsia="es-ES"/>
        </w:rPr>
        <w:t xml:space="preserve">; </w:t>
      </w:r>
    </w:p>
    <w:p w14:paraId="24924A2D" w14:textId="77777777" w:rsidR="005573F2" w:rsidRPr="00BD45CD" w:rsidRDefault="005573F2" w:rsidP="00BD45C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перенос слов по слогам без стечения согласных; </w:t>
      </w:r>
    </w:p>
    <w:p w14:paraId="1B34673B" w14:textId="77777777" w:rsidR="005573F2" w:rsidRPr="00BD45CD" w:rsidRDefault="005573F2" w:rsidP="00BD45C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 xml:space="preserve">знаки препинания в конце предложения: точка, вопросительный и восклицательный знаки. </w:t>
      </w:r>
    </w:p>
    <w:p w14:paraId="446915D4" w14:textId="77777777" w:rsidR="005573F2" w:rsidRPr="00BD45CD" w:rsidRDefault="005573F2" w:rsidP="00BD45C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D45CD">
        <w:rPr>
          <w:sz w:val="24"/>
          <w:szCs w:val="24"/>
          <w:lang w:eastAsia="es-ES"/>
        </w:rPr>
        <w:t>Формирование орфографической зоркости на доступном первоклассникам языковом материале.</w:t>
      </w:r>
    </w:p>
    <w:p w14:paraId="1BF3B23F" w14:textId="77777777" w:rsidR="00EE4753" w:rsidRPr="00BD45CD" w:rsidRDefault="00EE4753" w:rsidP="00BD45CD">
      <w:pPr>
        <w:pStyle w:val="a3"/>
        <w:spacing w:before="0"/>
        <w:ind w:firstLine="720"/>
      </w:pPr>
    </w:p>
    <w:p w14:paraId="7B02ED60" w14:textId="77777777" w:rsid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5. ПЛАНИРУЕМЫЕ РЕЗУЛЬТАТЫ ОСВОЕНИЯ КУРСА «ОБУЧЕНИЕ ГРАМОТЕ»</w:t>
      </w:r>
    </w:p>
    <w:p w14:paraId="77C94A71" w14:textId="77777777" w:rsidR="00620836" w:rsidRPr="00BD45CD" w:rsidRDefault="00620836" w:rsidP="00BD45CD">
      <w:pPr>
        <w:pStyle w:val="a3"/>
        <w:spacing w:before="0"/>
        <w:ind w:firstLine="720"/>
        <w:rPr>
          <w:b/>
          <w:bCs/>
        </w:rPr>
      </w:pPr>
    </w:p>
    <w:p w14:paraId="3A596AB2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Освоение программы курса «Обучение грамоте» в 1 классе обеспечивает достижение обучающимися личностных, метапредметных и предметных результатов в соответствии с требованиями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образования.</w:t>
      </w:r>
    </w:p>
    <w:p w14:paraId="135EFB05" w14:textId="77777777" w:rsidR="00BD45CD" w:rsidRDefault="00BD45CD" w:rsidP="00BD45CD">
      <w:pPr>
        <w:pStyle w:val="a3"/>
        <w:spacing w:before="0"/>
        <w:ind w:firstLine="720"/>
      </w:pPr>
      <w:r w:rsidRPr="00BD45CD">
        <w:t>Планируемые результаты отражают содержание периода обучения грамоте как начального этапа освоения учебных предметов «Русский язык» и «Литературное чтение» и учитывают возрастные особенности обучающихся 1 класса.</w:t>
      </w:r>
    </w:p>
    <w:p w14:paraId="429F5912" w14:textId="77777777" w:rsidR="00620836" w:rsidRPr="00BD45CD" w:rsidRDefault="00620836" w:rsidP="00BD45CD">
      <w:pPr>
        <w:pStyle w:val="a3"/>
        <w:spacing w:before="0"/>
        <w:ind w:firstLine="720"/>
      </w:pPr>
    </w:p>
    <w:p w14:paraId="3DD0A5D0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5.1. ЛИЧНОСТНЫЕ РЕЗУЛЬТАТЫ</w:t>
      </w:r>
    </w:p>
    <w:p w14:paraId="087602D8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В результате освоения курса «Обучение грамоте» у обучающегося формируются следующие личностные результаты.</w:t>
      </w:r>
    </w:p>
    <w:p w14:paraId="3257C99F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Гражданско-патриотическое воспитание</w:t>
      </w:r>
    </w:p>
    <w:p w14:paraId="6CDEB898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Обучающийся проявляет:</w:t>
      </w:r>
    </w:p>
    <w:p w14:paraId="375C8546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становление ценностного отношения к своей Родине — России; </w:t>
      </w:r>
    </w:p>
    <w:p w14:paraId="73719130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осознание своей этнокультурной и российской гражданской идентичности; </w:t>
      </w:r>
    </w:p>
    <w:p w14:paraId="66DBD892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первоначальные представления о русском языке как государственном языке Российской Федерации, средстве общения людей и основе культуры; </w:t>
      </w:r>
    </w:p>
    <w:p w14:paraId="1B1035E1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уважительное отношение к русскому языку, языкам и культуре народов Российской Федерации; </w:t>
      </w:r>
    </w:p>
    <w:p w14:paraId="57EFAE3C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интерес к истории и культуре своей страны, отражённым в доступных возрасту текстах и произведениях; </w:t>
      </w:r>
    </w:p>
    <w:p w14:paraId="20FC282A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уважительное отношение к государственным символам Российской Федерации; </w:t>
      </w:r>
    </w:p>
    <w:p w14:paraId="049D8A1C" w14:textId="77777777" w:rsidR="00BD45CD" w:rsidRPr="00BD45CD" w:rsidRDefault="00BD45CD" w:rsidP="00BD45CD">
      <w:pPr>
        <w:pStyle w:val="a3"/>
        <w:numPr>
          <w:ilvl w:val="0"/>
          <w:numId w:val="16"/>
        </w:numPr>
        <w:spacing w:before="0"/>
        <w:ind w:left="0" w:firstLine="720"/>
      </w:pPr>
      <w:r w:rsidRPr="00BD45CD">
        <w:t xml:space="preserve">понимание роли языка, чтения и книги в сохранении исторической памяти и культурных традиций. </w:t>
      </w:r>
    </w:p>
    <w:p w14:paraId="2AC80627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Духовно-нравственное воспитание</w:t>
      </w:r>
    </w:p>
    <w:p w14:paraId="56A0BF90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Обучающийся проявляет:</w:t>
      </w:r>
    </w:p>
    <w:p w14:paraId="6FE1D665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признание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индивидуальности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каждого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человека</w:t>
      </w:r>
      <w:proofErr w:type="spellEnd"/>
      <w:r w:rsidRPr="00BD45CD">
        <w:rPr>
          <w:lang w:val="es-ES"/>
        </w:rPr>
        <w:t xml:space="preserve">; </w:t>
      </w:r>
    </w:p>
    <w:p w14:paraId="45EACDC9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уважение и доброжелательное отношение к другим людям; </w:t>
      </w:r>
    </w:p>
    <w:p w14:paraId="5BE583D7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готовность проявлять сопереживание, отзывчивость и взаимопомощь; </w:t>
      </w:r>
    </w:p>
    <w:p w14:paraId="0EFFB78F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неприятие действий, причиняющих вред другим людям; </w:t>
      </w:r>
    </w:p>
    <w:p w14:paraId="0331A45F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первоначальные представления о нравственных нормах поведения; </w:t>
      </w:r>
    </w:p>
    <w:p w14:paraId="227B8590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способность различать на доступном возрасту уровне поступки литературных героев и реальные жизненные ситуации с позиции представлений о добре, справедливости, дружбе, взаимопомощи и ответственности; </w:t>
      </w:r>
    </w:p>
    <w:p w14:paraId="77BFAFDE" w14:textId="77777777" w:rsidR="00BD45CD" w:rsidRPr="00BD45CD" w:rsidRDefault="00BD45CD" w:rsidP="00BD45CD">
      <w:pPr>
        <w:pStyle w:val="a3"/>
        <w:numPr>
          <w:ilvl w:val="0"/>
          <w:numId w:val="17"/>
        </w:numPr>
        <w:spacing w:before="0"/>
        <w:ind w:left="0" w:firstLine="720"/>
      </w:pPr>
      <w:r w:rsidRPr="00BD45CD">
        <w:t xml:space="preserve">стремление соблюдать правила общения и речевого этикета. </w:t>
      </w:r>
    </w:p>
    <w:p w14:paraId="0FCABE3B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Эстетическое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воспитание</w:t>
      </w:r>
      <w:proofErr w:type="spellEnd"/>
    </w:p>
    <w:p w14:paraId="6FF0842B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проявляет</w:t>
      </w:r>
      <w:proofErr w:type="spellEnd"/>
      <w:r w:rsidRPr="00BD45CD">
        <w:rPr>
          <w:lang w:val="es-ES"/>
        </w:rPr>
        <w:t>:</w:t>
      </w:r>
    </w:p>
    <w:p w14:paraId="790B624C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уважительное отношение и интерес к художественной культуре; </w:t>
      </w:r>
    </w:p>
    <w:p w14:paraId="44C70767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восприимчивость к разным видам искусства, традициям и творчеству своего и других народов; </w:t>
      </w:r>
    </w:p>
    <w:p w14:paraId="2273D5C2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эмоциональную отзывчивость на доступные возрасту произведения художественной литературы; </w:t>
      </w:r>
    </w:p>
    <w:p w14:paraId="50DC3710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интерес к выразительным возможностям русского языка; </w:t>
      </w:r>
    </w:p>
    <w:p w14:paraId="2B393482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стремление к аккуратному и эстетичному выполнению письменных работ; </w:t>
      </w:r>
    </w:p>
    <w:p w14:paraId="4CA034F2" w14:textId="77777777" w:rsidR="00BD45CD" w:rsidRPr="00BD45CD" w:rsidRDefault="00BD45CD" w:rsidP="00BD45CD">
      <w:pPr>
        <w:pStyle w:val="a3"/>
        <w:numPr>
          <w:ilvl w:val="0"/>
          <w:numId w:val="18"/>
        </w:numPr>
        <w:spacing w:before="0"/>
        <w:ind w:left="0" w:firstLine="720"/>
      </w:pPr>
      <w:r w:rsidRPr="00BD45CD">
        <w:t xml:space="preserve">интерес к чтению как способу знакомства с художественным словом и культурой. </w:t>
      </w:r>
    </w:p>
    <w:p w14:paraId="391BF9F6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Физическое воспитание, формирование культуры здоровья и эмоционального благополучия</w:t>
      </w:r>
    </w:p>
    <w:p w14:paraId="0151283D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218165C8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соблюдает основные правила безопасного поведения в учебной деятельности; </w:t>
      </w:r>
    </w:p>
    <w:p w14:paraId="7C2A7748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понимает необходимость соблюдения правильной посадки при чтении и письме; </w:t>
      </w:r>
    </w:p>
    <w:p w14:paraId="042EF165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соблюдает гигиенические требования к организации письменной работы; </w:t>
      </w:r>
    </w:p>
    <w:p w14:paraId="17EF5EAD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правильно располагает учебные принадлежности, тетрадь и письменные принадлежности; </w:t>
      </w:r>
    </w:p>
    <w:p w14:paraId="550FC20D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стремится соблюдать рациональный режим учебной работы и отдыха; </w:t>
      </w:r>
    </w:p>
    <w:p w14:paraId="58945732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осознаёт необходимость бережного отношения к своему здоровью; </w:t>
      </w:r>
    </w:p>
    <w:p w14:paraId="4DE1F746" w14:textId="77777777" w:rsidR="00BD45CD" w:rsidRPr="00BD45CD" w:rsidRDefault="00BD45CD" w:rsidP="00BD45CD">
      <w:pPr>
        <w:pStyle w:val="a3"/>
        <w:numPr>
          <w:ilvl w:val="0"/>
          <w:numId w:val="19"/>
        </w:numPr>
        <w:spacing w:before="0"/>
        <w:ind w:left="0" w:firstLine="720"/>
      </w:pPr>
      <w:r w:rsidRPr="00BD45CD">
        <w:t xml:space="preserve">проявляет способность понимать своё эмоциональное состояние и учитывать эмоциональное состояние других людей в процессе общения. </w:t>
      </w:r>
    </w:p>
    <w:p w14:paraId="70D817A9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Трудовое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воспитание</w:t>
      </w:r>
      <w:proofErr w:type="spellEnd"/>
    </w:p>
    <w:p w14:paraId="2D10A96E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проявляет</w:t>
      </w:r>
      <w:proofErr w:type="spellEnd"/>
      <w:r w:rsidRPr="00BD45CD">
        <w:rPr>
          <w:lang w:val="es-ES"/>
        </w:rPr>
        <w:t>:</w:t>
      </w:r>
    </w:p>
    <w:p w14:paraId="73409E53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первоначальные представления о ценности труда в жизни человека и общества; </w:t>
      </w:r>
    </w:p>
    <w:p w14:paraId="1106CD4B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ответственное отношение к учебной деятельности; </w:t>
      </w:r>
    </w:p>
    <w:p w14:paraId="4CFE6287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стремление выполнять учебные задания аккуратно и самостоятельно; </w:t>
      </w:r>
    </w:p>
    <w:p w14:paraId="5616BC4B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готовность доводить начатую учебную работу до завершения; </w:t>
      </w:r>
    </w:p>
    <w:p w14:paraId="41426EA0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бережное отношение к учебникам, книгам, тетрадям и другим учебным принадлежностям; </w:t>
      </w:r>
    </w:p>
    <w:p w14:paraId="2C9AC0C0" w14:textId="77777777" w:rsidR="00BD45CD" w:rsidRPr="00BD45CD" w:rsidRDefault="00BD45CD" w:rsidP="00BD45CD">
      <w:pPr>
        <w:pStyle w:val="a3"/>
        <w:numPr>
          <w:ilvl w:val="0"/>
          <w:numId w:val="20"/>
        </w:numPr>
        <w:spacing w:before="0"/>
        <w:ind w:left="0" w:firstLine="720"/>
      </w:pPr>
      <w:r w:rsidRPr="00BD45CD">
        <w:t xml:space="preserve">интерес к различным профессиям и труду людей, представленным в текстах и учебных ситуациях. </w:t>
      </w:r>
    </w:p>
    <w:p w14:paraId="47E14A4F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Экологическое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воспитание</w:t>
      </w:r>
      <w:proofErr w:type="spellEnd"/>
    </w:p>
    <w:p w14:paraId="28EC9A42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17E69C7D" w14:textId="77777777" w:rsidR="00BD45CD" w:rsidRPr="00BD45CD" w:rsidRDefault="00BD45CD" w:rsidP="00BD45CD">
      <w:pPr>
        <w:pStyle w:val="a3"/>
        <w:numPr>
          <w:ilvl w:val="0"/>
          <w:numId w:val="21"/>
        </w:numPr>
        <w:spacing w:before="0"/>
        <w:ind w:left="0" w:firstLine="720"/>
      </w:pPr>
      <w:r w:rsidRPr="00BD45CD">
        <w:t xml:space="preserve">проявляет бережное отношение к природе; </w:t>
      </w:r>
    </w:p>
    <w:p w14:paraId="050E17F8" w14:textId="77777777" w:rsidR="00BD45CD" w:rsidRPr="00BD45CD" w:rsidRDefault="00BD45CD" w:rsidP="00BD45CD">
      <w:pPr>
        <w:pStyle w:val="a3"/>
        <w:numPr>
          <w:ilvl w:val="0"/>
          <w:numId w:val="21"/>
        </w:numPr>
        <w:spacing w:before="0"/>
        <w:ind w:left="0" w:firstLine="720"/>
      </w:pPr>
      <w:r w:rsidRPr="00BD45CD">
        <w:t xml:space="preserve">понимает необходимость ответственного отношения к окружающей среде; </w:t>
      </w:r>
    </w:p>
    <w:p w14:paraId="08BA2D2F" w14:textId="77777777" w:rsidR="00BD45CD" w:rsidRPr="00BD45CD" w:rsidRDefault="00BD45CD" w:rsidP="00BD45CD">
      <w:pPr>
        <w:pStyle w:val="a3"/>
        <w:numPr>
          <w:ilvl w:val="0"/>
          <w:numId w:val="21"/>
        </w:numPr>
        <w:spacing w:before="0"/>
        <w:ind w:left="0" w:firstLine="720"/>
      </w:pPr>
      <w:r w:rsidRPr="00BD45CD">
        <w:t xml:space="preserve">проявляет интерес к природному миру, отражённому в произведениях и учебных текстах; </w:t>
      </w:r>
    </w:p>
    <w:p w14:paraId="69641E5E" w14:textId="77777777" w:rsidR="00BD45CD" w:rsidRPr="00BD45CD" w:rsidRDefault="00BD45CD" w:rsidP="00BD45CD">
      <w:pPr>
        <w:pStyle w:val="a3"/>
        <w:numPr>
          <w:ilvl w:val="0"/>
          <w:numId w:val="21"/>
        </w:numPr>
        <w:spacing w:before="0"/>
        <w:ind w:left="0" w:firstLine="720"/>
      </w:pPr>
      <w:r w:rsidRPr="00BD45CD">
        <w:t xml:space="preserve">осознаёт на доступном возрасту уровне взаимосвязь человека и природы. </w:t>
      </w:r>
    </w:p>
    <w:p w14:paraId="40EDE220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Ценность научного познания</w:t>
      </w:r>
    </w:p>
    <w:p w14:paraId="0108C7A3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Обучающийся проявляет:</w:t>
      </w:r>
    </w:p>
    <w:p w14:paraId="48DF5BCE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первоначальные представления о научной картине мира; </w:t>
      </w:r>
    </w:p>
    <w:p w14:paraId="3BD1D264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познавательный интерес к изучению русского языка; </w:t>
      </w:r>
    </w:p>
    <w:p w14:paraId="7B81227D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интерес к установлению языковых закономерностей; </w:t>
      </w:r>
    </w:p>
    <w:p w14:paraId="2414FF49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стремление наблюдать, сравнивать, анализировать языковые единицы; </w:t>
      </w:r>
    </w:p>
    <w:p w14:paraId="54926052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интерес к чтению и получению новой информации из книг и других доступных источников; </w:t>
      </w:r>
    </w:p>
    <w:p w14:paraId="0E860A9A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понимание значения грамотного чтения и письма для дальнейшего обучения; </w:t>
      </w:r>
    </w:p>
    <w:p w14:paraId="47515D22" w14:textId="77777777" w:rsidR="00BD45CD" w:rsidRPr="00BD45CD" w:rsidRDefault="00BD45CD" w:rsidP="00BD45CD">
      <w:pPr>
        <w:pStyle w:val="a3"/>
        <w:numPr>
          <w:ilvl w:val="0"/>
          <w:numId w:val="22"/>
        </w:numPr>
        <w:spacing w:before="0"/>
        <w:ind w:left="0" w:firstLine="720"/>
      </w:pPr>
      <w:r w:rsidRPr="00BD45CD">
        <w:t xml:space="preserve">стремление повышать уровень своих знаний и учебных умений. </w:t>
      </w:r>
    </w:p>
    <w:p w14:paraId="176EBB1E" w14:textId="7628E20D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</w:p>
    <w:p w14:paraId="0E0D389B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5.2. МЕТАПРЕДМЕТНЫЕ РЕЗУЛЬТАТЫ</w:t>
      </w:r>
    </w:p>
    <w:p w14:paraId="2C414975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В результате освоения курса «Обучение грамоте» обучающийся овладевает универсальными учебными познавательными, коммуникативными и регулятивными действиями.</w:t>
      </w:r>
    </w:p>
    <w:p w14:paraId="5FABDB5A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Познавательные универсальные учебные действия</w:t>
      </w:r>
    </w:p>
    <w:p w14:paraId="5F0B0155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Базовые логические действия</w:t>
      </w:r>
    </w:p>
    <w:p w14:paraId="443EFA76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3F1B5FE0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сравнивает звуки, буквы, слоги, слова, предложения по заданным признакам; </w:t>
      </w:r>
    </w:p>
    <w:p w14:paraId="1839FA81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устанавливает существенный признак для классификации языковых единиц; </w:t>
      </w:r>
    </w:p>
    <w:p w14:paraId="034BF072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группирует звуки по признакам «гласный — согласный», согласные звуки — по твёрдости и мягкости, звонкости и глухости; </w:t>
      </w:r>
    </w:p>
    <w:p w14:paraId="13540721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различает звук и букву, слово и предложение; </w:t>
      </w:r>
    </w:p>
    <w:p w14:paraId="19A23BEF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устанавливает последовательность звуков в слове; </w:t>
      </w:r>
    </w:p>
    <w:p w14:paraId="7FE1FA1D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определяет количество звуков и слогов в слове; </w:t>
      </w:r>
    </w:p>
    <w:p w14:paraId="1B4536E1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устанавливает соответствие между звуковым и буквенным составом слова в пределах изученного материала; </w:t>
      </w:r>
    </w:p>
    <w:p w14:paraId="49571175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сравнивает слова по звуковому и буквенному составу; </w:t>
      </w:r>
    </w:p>
    <w:p w14:paraId="2C45866E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выявляет закономерности в расположении и сочетании изученных языковых единиц; </w:t>
      </w:r>
    </w:p>
    <w:p w14:paraId="0242E409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устанавливает причинно-следственные связи в доступных учебных и жизненных ситуациях; </w:t>
      </w:r>
    </w:p>
    <w:p w14:paraId="5B32D7FA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делает простые выводы на основе наблюдения и сравнения; </w:t>
      </w:r>
    </w:p>
    <w:p w14:paraId="48948031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объединяет объекты по заданному признаку; </w:t>
      </w:r>
    </w:p>
    <w:p w14:paraId="0406B7A3" w14:textId="77777777" w:rsidR="00BD45CD" w:rsidRPr="00BD45CD" w:rsidRDefault="00BD45CD" w:rsidP="00BD45CD">
      <w:pPr>
        <w:pStyle w:val="a3"/>
        <w:numPr>
          <w:ilvl w:val="0"/>
          <w:numId w:val="23"/>
        </w:numPr>
        <w:spacing w:before="0"/>
        <w:ind w:left="0" w:firstLine="720"/>
      </w:pPr>
      <w:r w:rsidRPr="00BD45CD">
        <w:t xml:space="preserve">находит лишний объект среди предложенных языковых единиц и объясняет свой выбор. </w:t>
      </w:r>
    </w:p>
    <w:p w14:paraId="10BFA7E8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Базовые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исследовательские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действия</w:t>
      </w:r>
      <w:proofErr w:type="spellEnd"/>
    </w:p>
    <w:p w14:paraId="239931E5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471BE406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наблюдает за языковыми единицами и их использованием в речи; </w:t>
      </w:r>
    </w:p>
    <w:p w14:paraId="14079F1C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с помощью учителя формулирует простые выводы по результатам языкового наблюдения; </w:t>
      </w:r>
    </w:p>
    <w:p w14:paraId="036FC25A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отвечает на вопросы о звуковом и буквенном составе слова; </w:t>
      </w:r>
    </w:p>
    <w:p w14:paraId="717FAD9D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использует условные обозначения и модели при звуковом анализе слов; </w:t>
      </w:r>
    </w:p>
    <w:p w14:paraId="4A3465B5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составляет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звуковые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модели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слов</w:t>
      </w:r>
      <w:proofErr w:type="spellEnd"/>
      <w:r w:rsidRPr="00BD45CD">
        <w:rPr>
          <w:lang w:val="es-ES"/>
        </w:rPr>
        <w:t xml:space="preserve">; </w:t>
      </w:r>
    </w:p>
    <w:p w14:paraId="572EAC64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соотносит слово с соответствующей звуковой моделью; </w:t>
      </w:r>
    </w:p>
    <w:p w14:paraId="349857CA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проверяет предположения с использованием изученного материала; </w:t>
      </w:r>
    </w:p>
    <w:p w14:paraId="536CA398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использует простейшие способы анализа языкового материала; </w:t>
      </w:r>
    </w:p>
    <w:p w14:paraId="09CCD570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устанавливает последовательность действий при выполнении учебной задачи; </w:t>
      </w:r>
    </w:p>
    <w:p w14:paraId="1224EDA7" w14:textId="77777777" w:rsidR="00BD45CD" w:rsidRPr="00BD45CD" w:rsidRDefault="00BD45CD" w:rsidP="00BD45CD">
      <w:pPr>
        <w:pStyle w:val="a3"/>
        <w:numPr>
          <w:ilvl w:val="0"/>
          <w:numId w:val="24"/>
        </w:numPr>
        <w:spacing w:before="0"/>
        <w:ind w:left="0" w:firstLine="720"/>
      </w:pPr>
      <w:r w:rsidRPr="00BD45CD">
        <w:t xml:space="preserve">применяет освоенные способы действий в сходной учебной ситуации. </w:t>
      </w:r>
    </w:p>
    <w:p w14:paraId="2DBDC97B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Работа</w:t>
      </w:r>
      <w:proofErr w:type="spellEnd"/>
      <w:r w:rsidRPr="00BD45CD">
        <w:rPr>
          <w:b/>
          <w:bCs/>
          <w:lang w:val="es-ES"/>
        </w:rPr>
        <w:t xml:space="preserve"> с </w:t>
      </w:r>
      <w:proofErr w:type="spellStart"/>
      <w:r w:rsidRPr="00BD45CD">
        <w:rPr>
          <w:b/>
          <w:bCs/>
          <w:lang w:val="es-ES"/>
        </w:rPr>
        <w:t>информацией</w:t>
      </w:r>
      <w:proofErr w:type="spellEnd"/>
    </w:p>
    <w:p w14:paraId="64E734CB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14E14A08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получает информацию из устного сообщения, учебного текста, иллюстрации, схемы и модели; </w:t>
      </w:r>
    </w:p>
    <w:p w14:paraId="21E1D92B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понимает информацию, представленную в явном виде; </w:t>
      </w:r>
    </w:p>
    <w:p w14:paraId="70550C4D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находит в небольшом тексте информацию, необходимую для ответа на поставленный вопрос; </w:t>
      </w:r>
    </w:p>
    <w:p w14:paraId="09C5E355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соотносит текстовую и графическую информацию; </w:t>
      </w:r>
    </w:p>
    <w:p w14:paraId="07AEE303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использует иллюстрации для понимания содержания текста; </w:t>
      </w:r>
    </w:p>
    <w:p w14:paraId="5B47A73B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устанавливает последовательность событий по серии сюжетных картинок; </w:t>
      </w:r>
    </w:p>
    <w:p w14:paraId="66E764AA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воспринимает и понимает информацию, представленную в простейших схемах и моделях; </w:t>
      </w:r>
    </w:p>
    <w:p w14:paraId="560DAC9E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использует полученную информацию для выполнения учебного задания; </w:t>
      </w:r>
    </w:p>
    <w:p w14:paraId="65A40196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с помощью учителя выбирает необходимый источник информации из предложенных; </w:t>
      </w:r>
    </w:p>
    <w:p w14:paraId="5FDDCFAD" w14:textId="77777777" w:rsidR="00BD45CD" w:rsidRPr="00BD45CD" w:rsidRDefault="00BD45CD" w:rsidP="00BD45CD">
      <w:pPr>
        <w:pStyle w:val="a3"/>
        <w:numPr>
          <w:ilvl w:val="0"/>
          <w:numId w:val="25"/>
        </w:numPr>
        <w:spacing w:before="0"/>
        <w:ind w:left="0" w:firstLine="720"/>
      </w:pPr>
      <w:r w:rsidRPr="00BD45CD">
        <w:t xml:space="preserve">соблюдает правила безопасного использования доступных электронных образовательных ресурсов. </w:t>
      </w:r>
    </w:p>
    <w:p w14:paraId="5B75072C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Коммуникативные универсальные учебные действия</w:t>
      </w:r>
    </w:p>
    <w:p w14:paraId="33A10F55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Общение</w:t>
      </w:r>
    </w:p>
    <w:p w14:paraId="44D5FC61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Обучающийся:</w:t>
      </w:r>
    </w:p>
    <w:p w14:paraId="60400089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воспринимает и понимает устную речь; </w:t>
      </w:r>
    </w:p>
    <w:p w14:paraId="126165CF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слушает собеседника, не перебивая его; </w:t>
      </w:r>
    </w:p>
    <w:p w14:paraId="3D8B681A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понимает обращённую к нему речь и учебную инструкцию; </w:t>
      </w:r>
    </w:p>
    <w:p w14:paraId="2825863D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отвечает на вопросы полным или кратким ответом в зависимости от коммуникативной задачи; </w:t>
      </w:r>
    </w:p>
    <w:p w14:paraId="429B8F01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задаёт вопросы по содержанию услышанного или прочитанного; </w:t>
      </w:r>
    </w:p>
    <w:p w14:paraId="64C9DFB8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участвует</w:t>
      </w:r>
      <w:proofErr w:type="spellEnd"/>
      <w:r w:rsidRPr="00BD45CD">
        <w:rPr>
          <w:lang w:val="es-ES"/>
        </w:rPr>
        <w:t xml:space="preserve"> в </w:t>
      </w:r>
      <w:proofErr w:type="spellStart"/>
      <w:r w:rsidRPr="00BD45CD">
        <w:rPr>
          <w:lang w:val="es-ES"/>
        </w:rPr>
        <w:t>диалоге</w:t>
      </w:r>
      <w:proofErr w:type="spellEnd"/>
      <w:r w:rsidRPr="00BD45CD">
        <w:rPr>
          <w:lang w:val="es-ES"/>
        </w:rPr>
        <w:t xml:space="preserve">; </w:t>
      </w:r>
    </w:p>
    <w:p w14:paraId="2F988530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соблюдает очередность реплик в диалоге; </w:t>
      </w:r>
    </w:p>
    <w:p w14:paraId="093A5922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использует формулы речевого этикета в ситуациях приветствия, прощания, благодарности, просьбы и извинения; </w:t>
      </w:r>
    </w:p>
    <w:p w14:paraId="1E7A26E6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строит небольшое устное высказывание по заданной теме; </w:t>
      </w:r>
    </w:p>
    <w:p w14:paraId="4F330C36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составляет рассказ по сюжетной картинке или серии сюжетных картинок; </w:t>
      </w:r>
    </w:p>
    <w:p w14:paraId="74685878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пересказывает небольшой текст с опорой на вопросы, иллюстрации или предложенный план; </w:t>
      </w:r>
    </w:p>
    <w:p w14:paraId="6216E02A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выражает своё отношение к прочитанному или услышанному в доступной форме; </w:t>
      </w:r>
    </w:p>
    <w:p w14:paraId="22A28CBE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использует адекватные языковые средства для выражения мыслей и чувств; </w:t>
      </w:r>
    </w:p>
    <w:p w14:paraId="50FE1490" w14:textId="77777777" w:rsidR="00BD45CD" w:rsidRPr="00BD45CD" w:rsidRDefault="00BD45CD" w:rsidP="00BD45CD">
      <w:pPr>
        <w:pStyle w:val="a3"/>
        <w:numPr>
          <w:ilvl w:val="0"/>
          <w:numId w:val="26"/>
        </w:numPr>
        <w:spacing w:before="0"/>
        <w:ind w:left="0" w:firstLine="720"/>
      </w:pPr>
      <w:r w:rsidRPr="00BD45CD">
        <w:t xml:space="preserve">соблюдает нормы речевого поведения в процессе учебного общения. </w:t>
      </w:r>
    </w:p>
    <w:p w14:paraId="3E67B35A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Совместная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деятельность</w:t>
      </w:r>
      <w:proofErr w:type="spellEnd"/>
    </w:p>
    <w:p w14:paraId="2B5851C6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7645D6BE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принимает цель совместной учебной деятельности; </w:t>
      </w:r>
    </w:p>
    <w:p w14:paraId="704C319A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участвует в работе в паре и группе; </w:t>
      </w:r>
    </w:p>
    <w:p w14:paraId="3617E771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выполняет свою часть общей учебной задачи; </w:t>
      </w:r>
    </w:p>
    <w:p w14:paraId="4E16B5B0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договаривается о последовательности действий при выполнении совместного задания; </w:t>
      </w:r>
    </w:p>
    <w:p w14:paraId="58450065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выслушивает мнение других участников совместной деятельности; </w:t>
      </w:r>
    </w:p>
    <w:p w14:paraId="6A2D0C43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корректно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выражает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своё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мнение</w:t>
      </w:r>
      <w:proofErr w:type="spellEnd"/>
      <w:r w:rsidRPr="00BD45CD">
        <w:rPr>
          <w:lang w:val="es-ES"/>
        </w:rPr>
        <w:t xml:space="preserve">; </w:t>
      </w:r>
    </w:p>
    <w:p w14:paraId="5D3C63EB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сопоставляет своё мнение с мнением других обучающихся; </w:t>
      </w:r>
    </w:p>
    <w:p w14:paraId="70D218B1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принимает помощь и при необходимости обращается за помощью; </w:t>
      </w:r>
    </w:p>
    <w:p w14:paraId="470A34D6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</w:pPr>
      <w:r w:rsidRPr="00BD45CD">
        <w:t xml:space="preserve">участвует в проверке результатов совместной работы; </w:t>
      </w:r>
    </w:p>
    <w:p w14:paraId="6D99DD5E" w14:textId="77777777" w:rsidR="00BD45CD" w:rsidRPr="00BD45CD" w:rsidRDefault="00BD45CD" w:rsidP="00BD45CD">
      <w:pPr>
        <w:pStyle w:val="a3"/>
        <w:numPr>
          <w:ilvl w:val="0"/>
          <w:numId w:val="27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соблюдает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правила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учебного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сотрудничества</w:t>
      </w:r>
      <w:proofErr w:type="spellEnd"/>
      <w:r w:rsidRPr="00BD45CD">
        <w:rPr>
          <w:lang w:val="es-ES"/>
        </w:rPr>
        <w:t xml:space="preserve">. </w:t>
      </w:r>
    </w:p>
    <w:p w14:paraId="42CE4101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Регулятивные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универсальные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учебные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действия</w:t>
      </w:r>
      <w:proofErr w:type="spellEnd"/>
    </w:p>
    <w:p w14:paraId="7DA0A5E4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Самоорганизация</w:t>
      </w:r>
      <w:proofErr w:type="spellEnd"/>
    </w:p>
    <w:p w14:paraId="17091690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52B35A2B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понимает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поставленную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учебную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задачу</w:t>
      </w:r>
      <w:proofErr w:type="spellEnd"/>
      <w:r w:rsidRPr="00BD45CD">
        <w:rPr>
          <w:lang w:val="es-ES"/>
        </w:rPr>
        <w:t xml:space="preserve">; </w:t>
      </w:r>
    </w:p>
    <w:p w14:paraId="459704E1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принимает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цель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учебной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деятельности</w:t>
      </w:r>
      <w:proofErr w:type="spellEnd"/>
      <w:r w:rsidRPr="00BD45CD">
        <w:rPr>
          <w:lang w:val="es-ES"/>
        </w:rPr>
        <w:t xml:space="preserve">; </w:t>
      </w:r>
    </w:p>
    <w:p w14:paraId="4DA2FCBC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</w:pPr>
      <w:r w:rsidRPr="00BD45CD">
        <w:t xml:space="preserve">с помощью учителя определяет последовательность действий для выполнения задания; </w:t>
      </w:r>
    </w:p>
    <w:p w14:paraId="00C69FB4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организует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своё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рабочее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место</w:t>
      </w:r>
      <w:proofErr w:type="spellEnd"/>
      <w:r w:rsidRPr="00BD45CD">
        <w:rPr>
          <w:lang w:val="es-ES"/>
        </w:rPr>
        <w:t xml:space="preserve">; </w:t>
      </w:r>
    </w:p>
    <w:p w14:paraId="5EE962FA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подготавливает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необходимые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учебные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принадлежности</w:t>
      </w:r>
      <w:proofErr w:type="spellEnd"/>
      <w:r w:rsidRPr="00BD45CD">
        <w:rPr>
          <w:lang w:val="es-ES"/>
        </w:rPr>
        <w:t xml:space="preserve">; </w:t>
      </w:r>
    </w:p>
    <w:p w14:paraId="3A86FF91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</w:pPr>
      <w:r w:rsidRPr="00BD45CD">
        <w:t xml:space="preserve">выполняет учебное задание в соответствии с инструкцией; </w:t>
      </w:r>
    </w:p>
    <w:p w14:paraId="68072E72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</w:pPr>
      <w:r w:rsidRPr="00BD45CD">
        <w:t xml:space="preserve">придерживается предложенного алгоритма выполнения задания; </w:t>
      </w:r>
    </w:p>
    <w:p w14:paraId="768DC445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</w:pPr>
      <w:r w:rsidRPr="00BD45CD">
        <w:t xml:space="preserve">планирует простые учебные действия с помощью учителя; </w:t>
      </w:r>
    </w:p>
    <w:p w14:paraId="37AF8ABF" w14:textId="77777777" w:rsidR="00BD45CD" w:rsidRPr="00BD45CD" w:rsidRDefault="00BD45CD" w:rsidP="00BD45CD">
      <w:pPr>
        <w:pStyle w:val="a3"/>
        <w:numPr>
          <w:ilvl w:val="0"/>
          <w:numId w:val="28"/>
        </w:numPr>
        <w:spacing w:before="0"/>
        <w:ind w:left="0" w:firstLine="720"/>
      </w:pPr>
      <w:r w:rsidRPr="00BD45CD">
        <w:t xml:space="preserve">проявляет самостоятельность при выполнении знакомых учебных действий. </w:t>
      </w:r>
    </w:p>
    <w:p w14:paraId="646A88A4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Самоконтроль</w:t>
      </w:r>
      <w:proofErr w:type="spellEnd"/>
    </w:p>
    <w:p w14:paraId="6608F1D0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0031AA88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сопоставляет результат своей работы с образцом; </w:t>
      </w:r>
    </w:p>
    <w:p w14:paraId="0C67E173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проверяет правильность выполнения учебного задания; </w:t>
      </w:r>
    </w:p>
    <w:p w14:paraId="0840BB8B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замечает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допущенную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ошибку</w:t>
      </w:r>
      <w:proofErr w:type="spellEnd"/>
      <w:r w:rsidRPr="00BD45CD">
        <w:rPr>
          <w:lang w:val="es-ES"/>
        </w:rPr>
        <w:t xml:space="preserve">; </w:t>
      </w:r>
    </w:p>
    <w:p w14:paraId="36677F48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исправляет ошибку с помощью учителя и самостоятельно в пределах освоенного материала; </w:t>
      </w:r>
    </w:p>
    <w:p w14:paraId="3B8AB5CA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контролирует правильность написания изученных букв, их соединений, слов и предложений; </w:t>
      </w:r>
    </w:p>
    <w:p w14:paraId="536CE803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контролирует правильность чтения доступного материала; </w:t>
      </w:r>
    </w:p>
    <w:p w14:paraId="140DAEEF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оценивает результат своей деятельности по предложенным критериям; </w:t>
      </w:r>
    </w:p>
    <w:p w14:paraId="6BFCB341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понимает причины успеха или затруднения при выполнении учебного задания; </w:t>
      </w:r>
    </w:p>
    <w:p w14:paraId="5875B9CD" w14:textId="77777777" w:rsidR="00BD45CD" w:rsidRPr="00BD45CD" w:rsidRDefault="00BD45CD" w:rsidP="00BD45CD">
      <w:pPr>
        <w:pStyle w:val="a3"/>
        <w:numPr>
          <w:ilvl w:val="0"/>
          <w:numId w:val="29"/>
        </w:numPr>
        <w:spacing w:before="0"/>
        <w:ind w:left="0" w:firstLine="720"/>
      </w:pPr>
      <w:r w:rsidRPr="00BD45CD">
        <w:t xml:space="preserve">проявляет готовность корректировать свои действия после обнаружения ошибки. </w:t>
      </w:r>
    </w:p>
    <w:p w14:paraId="3765CA9C" w14:textId="19750523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</w:p>
    <w:p w14:paraId="571A940B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5.3. ПРЕДМЕТНЫЕ РЕЗУЛЬТАТЫ</w:t>
      </w:r>
    </w:p>
    <w:p w14:paraId="31AE4DE0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К завершению периода обучения грамоте обучающийся овладевает первоначальными знаниями и умениями в области русского языка, чтения и письма.</w:t>
      </w:r>
    </w:p>
    <w:p w14:paraId="06EE6917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Развитие</w:t>
      </w:r>
      <w:proofErr w:type="spellEnd"/>
      <w:r w:rsidRPr="00BD45CD">
        <w:rPr>
          <w:b/>
          <w:bCs/>
          <w:lang w:val="es-ES"/>
        </w:rPr>
        <w:t xml:space="preserve"> </w:t>
      </w:r>
      <w:proofErr w:type="spellStart"/>
      <w:r w:rsidRPr="00BD45CD">
        <w:rPr>
          <w:b/>
          <w:bCs/>
          <w:lang w:val="es-ES"/>
        </w:rPr>
        <w:t>речи</w:t>
      </w:r>
      <w:proofErr w:type="spellEnd"/>
    </w:p>
    <w:p w14:paraId="03423B40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1EE7B9F4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понимает обращённую к нему устную речь; </w:t>
      </w:r>
    </w:p>
    <w:p w14:paraId="3AD585DB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понимает содержание небольшого прослушанного или прочитанного текста; </w:t>
      </w:r>
    </w:p>
    <w:p w14:paraId="2C7D0697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отвечает на вопросы по содержанию прослушанного или прочитанного; </w:t>
      </w:r>
    </w:p>
    <w:p w14:paraId="53729523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задаёт вопросы по содержанию текста и учебной ситуации; </w:t>
      </w:r>
    </w:p>
    <w:p w14:paraId="6DD04816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участвует в диалоге с соблюдением правил речевого общения; </w:t>
      </w:r>
    </w:p>
    <w:p w14:paraId="6A6A752B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использует основные формулы речевого этикета; </w:t>
      </w:r>
    </w:p>
    <w:p w14:paraId="111DD228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составляет предложения об окружающих предметах, явлениях и событиях; </w:t>
      </w:r>
    </w:p>
    <w:p w14:paraId="401412B6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составляет небольшое связное устное высказывание по сюжетной картинке, серии сюжетных картинок, личным наблюдениям и опыту; </w:t>
      </w:r>
    </w:p>
    <w:p w14:paraId="5D1EA336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восстанавливает последовательность событий по серии иллюстраций; </w:t>
      </w:r>
    </w:p>
    <w:p w14:paraId="7B683950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пересказывает небольшой текст с опорой на вопросы и иллюстрации; </w:t>
      </w:r>
    </w:p>
    <w:p w14:paraId="686BA513" w14:textId="77777777" w:rsidR="00BD45CD" w:rsidRPr="00BD45CD" w:rsidRDefault="00BD45CD" w:rsidP="00BD45CD">
      <w:pPr>
        <w:pStyle w:val="a3"/>
        <w:numPr>
          <w:ilvl w:val="0"/>
          <w:numId w:val="30"/>
        </w:numPr>
        <w:spacing w:before="0"/>
        <w:ind w:left="0" w:firstLine="720"/>
      </w:pPr>
      <w:r w:rsidRPr="00BD45CD">
        <w:t xml:space="preserve">употребляет в речи слова в соответствии с их значением. </w:t>
      </w:r>
    </w:p>
    <w:p w14:paraId="04A8C337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Слово</w:t>
      </w:r>
      <w:proofErr w:type="spellEnd"/>
      <w:r w:rsidRPr="00BD45CD">
        <w:rPr>
          <w:b/>
          <w:bCs/>
          <w:lang w:val="es-ES"/>
        </w:rPr>
        <w:t xml:space="preserve"> и </w:t>
      </w:r>
      <w:proofErr w:type="spellStart"/>
      <w:r w:rsidRPr="00BD45CD">
        <w:rPr>
          <w:b/>
          <w:bCs/>
          <w:lang w:val="es-ES"/>
        </w:rPr>
        <w:t>предложение</w:t>
      </w:r>
      <w:proofErr w:type="spellEnd"/>
    </w:p>
    <w:p w14:paraId="5955CB61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4B681D22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различает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слово</w:t>
      </w:r>
      <w:proofErr w:type="spellEnd"/>
      <w:r w:rsidRPr="00BD45CD">
        <w:rPr>
          <w:lang w:val="es-ES"/>
        </w:rPr>
        <w:t xml:space="preserve"> и </w:t>
      </w:r>
      <w:proofErr w:type="spellStart"/>
      <w:r w:rsidRPr="00BD45CD">
        <w:rPr>
          <w:lang w:val="es-ES"/>
        </w:rPr>
        <w:t>предложение</w:t>
      </w:r>
      <w:proofErr w:type="spellEnd"/>
      <w:r w:rsidRPr="00BD45CD">
        <w:rPr>
          <w:lang w:val="es-ES"/>
        </w:rPr>
        <w:t xml:space="preserve">; </w:t>
      </w:r>
    </w:p>
    <w:p w14:paraId="74327378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понимает слово как наименование предмета, признака, действия и как единицу речи без введения соответствующей терминологии, выходящей за пределы содержания периода обучения грамоте; </w:t>
      </w:r>
    </w:p>
    <w:p w14:paraId="4E84C5CB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определяет количество слов в предложении; </w:t>
      </w:r>
    </w:p>
    <w:p w14:paraId="56A4D8AF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устанавливает последовательность слов в предложении; </w:t>
      </w:r>
    </w:p>
    <w:p w14:paraId="0D19868C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составляет предложение из предложенных слов; </w:t>
      </w:r>
    </w:p>
    <w:p w14:paraId="274B5B96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составляет предложение по рисунку, схеме или заданной теме; </w:t>
      </w:r>
    </w:p>
    <w:p w14:paraId="11056236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моделирует предложение с использованием условных обозначений; </w:t>
      </w:r>
    </w:p>
    <w:p w14:paraId="1695677E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определяет границы предложения в устной речи; </w:t>
      </w:r>
    </w:p>
    <w:p w14:paraId="7CB01740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понимает необходимость употребления заглавной буквы в начале предложения; </w:t>
      </w:r>
    </w:p>
    <w:p w14:paraId="0A78E139" w14:textId="77777777" w:rsidR="00BD45CD" w:rsidRPr="00BD45CD" w:rsidRDefault="00BD45CD" w:rsidP="00BD45CD">
      <w:pPr>
        <w:pStyle w:val="a3"/>
        <w:numPr>
          <w:ilvl w:val="0"/>
          <w:numId w:val="31"/>
        </w:numPr>
        <w:spacing w:before="0"/>
        <w:ind w:left="0" w:firstLine="720"/>
      </w:pPr>
      <w:r w:rsidRPr="00BD45CD">
        <w:t xml:space="preserve">распознаёт основные знаки препинания в конце предложения. </w:t>
      </w:r>
    </w:p>
    <w:p w14:paraId="5A64FBA2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Фонетика</w:t>
      </w:r>
      <w:proofErr w:type="spellEnd"/>
    </w:p>
    <w:p w14:paraId="6F164AF8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4546F31F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различает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звуки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речи</w:t>
      </w:r>
      <w:proofErr w:type="spellEnd"/>
      <w:r w:rsidRPr="00BD45CD">
        <w:rPr>
          <w:lang w:val="es-ES"/>
        </w:rPr>
        <w:t xml:space="preserve">; </w:t>
      </w:r>
    </w:p>
    <w:p w14:paraId="4DE9BCCF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выделяет отдельные звуки в слове; </w:t>
      </w:r>
    </w:p>
    <w:p w14:paraId="1AFD3528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определяет последовательность звуков в слове; </w:t>
      </w:r>
    </w:p>
    <w:p w14:paraId="7EECFED8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определяет количество звуков в слове; </w:t>
      </w:r>
    </w:p>
    <w:p w14:paraId="64F990F7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выполняет звуковой анализ доступных по структуре слов; </w:t>
      </w:r>
    </w:p>
    <w:p w14:paraId="553B2E2B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различает гласные и согласные звуки; </w:t>
      </w:r>
    </w:p>
    <w:p w14:paraId="5A670AAD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различает ударные и безударные гласные звуки на практическом уровне; </w:t>
      </w:r>
    </w:p>
    <w:p w14:paraId="3E116DA2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различает согласные звуки по твёрдости и мягкости; </w:t>
      </w:r>
    </w:p>
    <w:p w14:paraId="3DA7B113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различает звонкие и глухие согласные звуки; </w:t>
      </w:r>
    </w:p>
    <w:p w14:paraId="6540FBD8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характеризует изученные звуки по основным признакам; </w:t>
      </w:r>
    </w:p>
    <w:p w14:paraId="090A746D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определяет количество слогов в слове; </w:t>
      </w:r>
    </w:p>
    <w:p w14:paraId="71211CBD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делит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слова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на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слоги</w:t>
      </w:r>
      <w:proofErr w:type="spellEnd"/>
      <w:r w:rsidRPr="00BD45CD">
        <w:rPr>
          <w:lang w:val="es-ES"/>
        </w:rPr>
        <w:t xml:space="preserve">; </w:t>
      </w:r>
    </w:p>
    <w:p w14:paraId="1E585FC5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определяет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ударный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слог</w:t>
      </w:r>
      <w:proofErr w:type="spellEnd"/>
      <w:r w:rsidRPr="00BD45CD">
        <w:rPr>
          <w:lang w:val="es-ES"/>
        </w:rPr>
        <w:t xml:space="preserve">; </w:t>
      </w:r>
    </w:p>
    <w:p w14:paraId="3F5ECBA1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правильно произносит изученные звуки и их сочетания; </w:t>
      </w:r>
    </w:p>
    <w:p w14:paraId="32B6A8C5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сопоставляет слова, различающиеся одним или несколькими звуками; </w:t>
      </w:r>
    </w:p>
    <w:p w14:paraId="247559C5" w14:textId="77777777" w:rsidR="00BD45CD" w:rsidRPr="00BD45CD" w:rsidRDefault="00BD45CD" w:rsidP="00BD45CD">
      <w:pPr>
        <w:pStyle w:val="a3"/>
        <w:numPr>
          <w:ilvl w:val="0"/>
          <w:numId w:val="32"/>
        </w:numPr>
        <w:spacing w:before="0"/>
        <w:ind w:left="0" w:firstLine="720"/>
      </w:pPr>
      <w:r w:rsidRPr="00BD45CD">
        <w:t xml:space="preserve">составляет звуковые модели слов и соотносит слова с предложенными моделями. </w:t>
      </w:r>
    </w:p>
    <w:p w14:paraId="4501A9FE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Графика</w:t>
      </w:r>
      <w:proofErr w:type="spellEnd"/>
    </w:p>
    <w:p w14:paraId="6BE33D6D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07B87BBB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различает понятия «звук» и «буква»; </w:t>
      </w:r>
    </w:p>
    <w:p w14:paraId="4B6F7599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понимает букву как письменный знак звука; </w:t>
      </w:r>
    </w:p>
    <w:p w14:paraId="0DFF3F0F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знает последовательность букв русского алфавита; </w:t>
      </w:r>
    </w:p>
    <w:p w14:paraId="1422D913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правильно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называет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изученные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буквы</w:t>
      </w:r>
      <w:proofErr w:type="spellEnd"/>
      <w:r w:rsidRPr="00BD45CD">
        <w:rPr>
          <w:lang w:val="es-ES"/>
        </w:rPr>
        <w:t xml:space="preserve">; </w:t>
      </w:r>
    </w:p>
    <w:p w14:paraId="17EE7157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соотносит звук с обозначающей его буквой; </w:t>
      </w:r>
    </w:p>
    <w:p w14:paraId="317EDC5D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устанавливает соотношение звукового и буквенного состава слов в пределах изученного материала; </w:t>
      </w:r>
    </w:p>
    <w:p w14:paraId="6AD8B9BE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понимает роль гласных букв в обозначении твёрдости и мягкости предшествующего согласного; </w:t>
      </w:r>
    </w:p>
    <w:p w14:paraId="175AA5B0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понимает основные функции букв </w:t>
      </w:r>
      <w:r w:rsidRPr="00BD45CD">
        <w:rPr>
          <w:b/>
          <w:bCs/>
        </w:rPr>
        <w:t>е, ё, ю, я</w:t>
      </w:r>
      <w:r w:rsidRPr="00BD45CD">
        <w:t xml:space="preserve">; </w:t>
      </w:r>
    </w:p>
    <w:p w14:paraId="0B930790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распознаёт букву </w:t>
      </w:r>
      <w:r w:rsidRPr="00BD45CD">
        <w:rPr>
          <w:b/>
          <w:bCs/>
        </w:rPr>
        <w:t>й</w:t>
      </w:r>
      <w:r w:rsidRPr="00BD45CD">
        <w:t xml:space="preserve"> и обозначаемый ею звук [й’]; </w:t>
      </w:r>
    </w:p>
    <w:p w14:paraId="2295E2C0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понимает функцию мягкого знака как показателя мягкости предшествующего согласного в изученных случаях; </w:t>
      </w:r>
    </w:p>
    <w:p w14:paraId="6B28A582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распознаёт разделительные </w:t>
      </w:r>
      <w:r w:rsidRPr="00BD45CD">
        <w:rPr>
          <w:b/>
          <w:bCs/>
        </w:rPr>
        <w:t>ь</w:t>
      </w:r>
      <w:r w:rsidRPr="00BD45CD">
        <w:t xml:space="preserve"> и </w:t>
      </w:r>
      <w:r w:rsidRPr="00BD45CD">
        <w:rPr>
          <w:b/>
          <w:bCs/>
        </w:rPr>
        <w:t>ъ</w:t>
      </w:r>
      <w:r w:rsidRPr="00BD45CD">
        <w:t xml:space="preserve"> в изученных словах; </w:t>
      </w:r>
    </w:p>
    <w:p w14:paraId="11624A31" w14:textId="77777777" w:rsidR="00BD45CD" w:rsidRPr="00BD45CD" w:rsidRDefault="00BD45CD" w:rsidP="00BD45CD">
      <w:pPr>
        <w:pStyle w:val="a3"/>
        <w:numPr>
          <w:ilvl w:val="0"/>
          <w:numId w:val="33"/>
        </w:numPr>
        <w:spacing w:before="0"/>
        <w:ind w:left="0" w:firstLine="720"/>
      </w:pPr>
      <w:r w:rsidRPr="00BD45CD">
        <w:t xml:space="preserve">использует знание алфавита при выполнении доступных учебных заданий. </w:t>
      </w:r>
    </w:p>
    <w:p w14:paraId="02C4E4E3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Чтение</w:t>
      </w:r>
      <w:proofErr w:type="spellEnd"/>
    </w:p>
    <w:p w14:paraId="568D9CF3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11CAF0DF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читает слоги с изученными буквами; </w:t>
      </w:r>
    </w:p>
    <w:p w14:paraId="31875648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читает слова различной слоговой структуры в пределах освоенного материала; </w:t>
      </w:r>
    </w:p>
    <w:p w14:paraId="3005D5A2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читает предложения и небольшие тексты; </w:t>
      </w:r>
    </w:p>
    <w:p w14:paraId="6AE17AA5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осуществляет плавное слоговое чтение с постепенным переходом к чтению целыми словами; </w:t>
      </w:r>
    </w:p>
    <w:p w14:paraId="672B0121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читает вслух осознанно и правильно в соответствии со своим индивидуальным темпом; </w:t>
      </w:r>
    </w:p>
    <w:p w14:paraId="77D72C1F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понимает содержание прочитанного слова, предложения и небольшого текста; </w:t>
      </w:r>
    </w:p>
    <w:p w14:paraId="14C49900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соблюдает при чтении паузы в соответствии со знаками препинания; </w:t>
      </w:r>
    </w:p>
    <w:p w14:paraId="552E52AA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использует соответствующую смыслу предложения интонацию; </w:t>
      </w:r>
    </w:p>
    <w:p w14:paraId="6D263067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отвечает на вопросы по содержанию прочитанного; </w:t>
      </w:r>
    </w:p>
    <w:p w14:paraId="6D1BC7CA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находит в тексте информацию, необходимую для ответа на вопрос; </w:t>
      </w:r>
    </w:p>
    <w:p w14:paraId="5DCC91A2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определяет последовательность событий в небольшом тексте; </w:t>
      </w:r>
    </w:p>
    <w:p w14:paraId="0BFBDA6F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соотносит прочитанный текст с иллюстрациями; </w:t>
      </w:r>
    </w:p>
    <w:p w14:paraId="57F77AFC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пересказывает содержание небольшого текста с опорой на вопросы или иллюстрации; </w:t>
      </w:r>
    </w:p>
    <w:p w14:paraId="4C360B42" w14:textId="77777777" w:rsidR="00BD45CD" w:rsidRPr="00BD45CD" w:rsidRDefault="00BD45CD" w:rsidP="00BD45CD">
      <w:pPr>
        <w:pStyle w:val="a3"/>
        <w:numPr>
          <w:ilvl w:val="0"/>
          <w:numId w:val="34"/>
        </w:numPr>
        <w:spacing w:before="0"/>
        <w:ind w:left="0" w:firstLine="720"/>
      </w:pPr>
      <w:r w:rsidRPr="00BD45CD">
        <w:t xml:space="preserve">проявляет интерес к самостоятельному чтению доступных возрасту текстов. </w:t>
      </w:r>
    </w:p>
    <w:p w14:paraId="505ACA87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Письмо</w:t>
      </w:r>
      <w:proofErr w:type="spellEnd"/>
    </w:p>
    <w:p w14:paraId="461877EE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33BDCBF7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соблюдает гигиенические требования при письме; </w:t>
      </w:r>
    </w:p>
    <w:p w14:paraId="134688CB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правильно располагает тетрадь и удерживает ручку; </w:t>
      </w:r>
    </w:p>
    <w:p w14:paraId="13FA80DB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соблюдает правильную посадку при выполнении письменной работы; </w:t>
      </w:r>
    </w:p>
    <w:p w14:paraId="0C2E1260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воспроизводит графически правильное начертание изученных строчных и прописных букв; </w:t>
      </w:r>
    </w:p>
    <w:p w14:paraId="5E83A4EB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правильно соединяет буквы в словах в соответствии с освоенным способом письма; </w:t>
      </w:r>
    </w:p>
    <w:p w14:paraId="7B5AC67A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пишет слоги, слова и предложения с изученными буквами; </w:t>
      </w:r>
    </w:p>
    <w:p w14:paraId="647D20DE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пишет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разборчиво</w:t>
      </w:r>
      <w:proofErr w:type="spellEnd"/>
      <w:r w:rsidRPr="00BD45CD">
        <w:rPr>
          <w:lang w:val="es-ES"/>
        </w:rPr>
        <w:t xml:space="preserve"> и </w:t>
      </w:r>
      <w:proofErr w:type="spellStart"/>
      <w:r w:rsidRPr="00BD45CD">
        <w:rPr>
          <w:lang w:val="es-ES"/>
        </w:rPr>
        <w:t>аккуратно</w:t>
      </w:r>
      <w:proofErr w:type="spellEnd"/>
      <w:r w:rsidRPr="00BD45CD">
        <w:rPr>
          <w:lang w:val="es-ES"/>
        </w:rPr>
        <w:t xml:space="preserve">; </w:t>
      </w:r>
    </w:p>
    <w:p w14:paraId="2F62C9E1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списывает слова и предложения с печатного образца; </w:t>
      </w:r>
    </w:p>
    <w:p w14:paraId="7BE77F6C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списывает слова и предложения с письменного образца; </w:t>
      </w:r>
    </w:p>
    <w:p w14:paraId="7B104565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пишет под диктовку отдельные слова и небольшие предложения в пределах изученного языкового материала; </w:t>
      </w:r>
    </w:p>
    <w:p w14:paraId="3A433AF0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соотносит написание слова с его звуковым составом в доступных случаях; </w:t>
      </w:r>
    </w:p>
    <w:p w14:paraId="4038DDC8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проверяет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написанное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образцу</w:t>
      </w:r>
      <w:proofErr w:type="spellEnd"/>
      <w:r w:rsidRPr="00BD45CD">
        <w:rPr>
          <w:lang w:val="es-ES"/>
        </w:rPr>
        <w:t xml:space="preserve">; </w:t>
      </w:r>
    </w:p>
    <w:p w14:paraId="60A11E44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обнаруживает и исправляет отдельные ошибки в пределах изученного материала; </w:t>
      </w:r>
    </w:p>
    <w:p w14:paraId="20130407" w14:textId="77777777" w:rsidR="00BD45CD" w:rsidRPr="00BD45CD" w:rsidRDefault="00BD45CD" w:rsidP="00BD45CD">
      <w:pPr>
        <w:pStyle w:val="a3"/>
        <w:numPr>
          <w:ilvl w:val="0"/>
          <w:numId w:val="35"/>
        </w:numPr>
        <w:spacing w:before="0"/>
        <w:ind w:left="0" w:firstLine="720"/>
      </w:pPr>
      <w:r w:rsidRPr="00BD45CD">
        <w:t xml:space="preserve">соблюдает изученные правила оформления предложения на письме. </w:t>
      </w:r>
    </w:p>
    <w:p w14:paraId="148E348C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Орфография и пунктуация</w:t>
      </w:r>
    </w:p>
    <w:p w14:paraId="2E829496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Обучающийся применяет в письменной речи изученные правила:</w:t>
      </w:r>
    </w:p>
    <w:p w14:paraId="628AFB08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раздельно пишет слова в предложении; </w:t>
      </w:r>
    </w:p>
    <w:p w14:paraId="08CD591F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употребляет заглавную букву в начале предложения; </w:t>
      </w:r>
    </w:p>
    <w:p w14:paraId="48E0AD5D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употребляет заглавную букву в именах собственных в изученных случаях; </w:t>
      </w:r>
    </w:p>
    <w:p w14:paraId="6E679DFA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правильно пишет сочетания </w:t>
      </w:r>
      <w:proofErr w:type="spellStart"/>
      <w:r w:rsidRPr="00BD45CD">
        <w:rPr>
          <w:b/>
          <w:bCs/>
        </w:rPr>
        <w:t>жи</w:t>
      </w:r>
      <w:proofErr w:type="spellEnd"/>
      <w:r w:rsidRPr="00BD45CD">
        <w:rPr>
          <w:b/>
          <w:bCs/>
        </w:rPr>
        <w:t xml:space="preserve"> — ши, </w:t>
      </w:r>
      <w:proofErr w:type="spellStart"/>
      <w:r w:rsidRPr="00BD45CD">
        <w:rPr>
          <w:b/>
          <w:bCs/>
        </w:rPr>
        <w:t>ча</w:t>
      </w:r>
      <w:proofErr w:type="spellEnd"/>
      <w:r w:rsidRPr="00BD45CD">
        <w:rPr>
          <w:b/>
          <w:bCs/>
        </w:rPr>
        <w:t xml:space="preserve"> — ща, чу — </w:t>
      </w:r>
      <w:proofErr w:type="spellStart"/>
      <w:r w:rsidRPr="00BD45CD">
        <w:rPr>
          <w:b/>
          <w:bCs/>
        </w:rPr>
        <w:t>щу</w:t>
      </w:r>
      <w:proofErr w:type="spellEnd"/>
      <w:r w:rsidRPr="00BD45CD">
        <w:t xml:space="preserve">; </w:t>
      </w:r>
    </w:p>
    <w:p w14:paraId="18246DD1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переносит слова по слогам в изученных случаях; </w:t>
      </w:r>
    </w:p>
    <w:p w14:paraId="4895B747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ставит в конце предложения точку, вопросительный или восклицательный знак в соответствии с целью и интонацией высказывания; </w:t>
      </w:r>
    </w:p>
    <w:p w14:paraId="32A4FC28" w14:textId="77777777" w:rsidR="00BD45CD" w:rsidRPr="00BD45CD" w:rsidRDefault="00BD45CD" w:rsidP="00BD45CD">
      <w:pPr>
        <w:pStyle w:val="a3"/>
        <w:numPr>
          <w:ilvl w:val="0"/>
          <w:numId w:val="36"/>
        </w:numPr>
        <w:spacing w:before="0"/>
        <w:ind w:left="0" w:firstLine="720"/>
      </w:pPr>
      <w:r w:rsidRPr="00BD45CD">
        <w:t xml:space="preserve">находит отдельные орфографические ошибки в своей работе при проверке по образцу или с помощью учителя. </w:t>
      </w:r>
    </w:p>
    <w:p w14:paraId="7E6A4A71" w14:textId="77777777" w:rsidR="00BD45CD" w:rsidRPr="00BD45CD" w:rsidRDefault="00BD45CD" w:rsidP="00BD45CD">
      <w:pPr>
        <w:pStyle w:val="a3"/>
        <w:spacing w:before="0"/>
        <w:ind w:firstLine="720"/>
        <w:rPr>
          <w:b/>
          <w:bCs/>
          <w:lang w:val="es-ES"/>
        </w:rPr>
      </w:pPr>
      <w:proofErr w:type="spellStart"/>
      <w:r w:rsidRPr="00BD45CD">
        <w:rPr>
          <w:b/>
          <w:bCs/>
          <w:lang w:val="es-ES"/>
        </w:rPr>
        <w:t>Работа</w:t>
      </w:r>
      <w:proofErr w:type="spellEnd"/>
      <w:r w:rsidRPr="00BD45CD">
        <w:rPr>
          <w:b/>
          <w:bCs/>
          <w:lang w:val="es-ES"/>
        </w:rPr>
        <w:t xml:space="preserve"> с </w:t>
      </w:r>
      <w:proofErr w:type="spellStart"/>
      <w:r w:rsidRPr="00BD45CD">
        <w:rPr>
          <w:b/>
          <w:bCs/>
          <w:lang w:val="es-ES"/>
        </w:rPr>
        <w:t>текстом</w:t>
      </w:r>
      <w:proofErr w:type="spellEnd"/>
    </w:p>
    <w:p w14:paraId="4EB6CEEE" w14:textId="77777777" w:rsidR="00BD45CD" w:rsidRPr="00BD45CD" w:rsidRDefault="00BD45CD" w:rsidP="00BD45CD">
      <w:pPr>
        <w:pStyle w:val="a3"/>
        <w:spacing w:before="0"/>
        <w:ind w:firstLine="720"/>
        <w:rPr>
          <w:lang w:val="es-ES"/>
        </w:rPr>
      </w:pPr>
      <w:proofErr w:type="spellStart"/>
      <w:r w:rsidRPr="00BD45CD">
        <w:rPr>
          <w:lang w:val="es-ES"/>
        </w:rPr>
        <w:t>Обучающийся</w:t>
      </w:r>
      <w:proofErr w:type="spellEnd"/>
      <w:r w:rsidRPr="00BD45CD">
        <w:rPr>
          <w:lang w:val="es-ES"/>
        </w:rPr>
        <w:t>:</w:t>
      </w:r>
    </w:p>
    <w:p w14:paraId="562D604B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отличает текст от набора отдельных предложений на практическом уровне; </w:t>
      </w:r>
    </w:p>
    <w:p w14:paraId="25D4034D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понимает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содержание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небольшого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текста</w:t>
      </w:r>
      <w:proofErr w:type="spellEnd"/>
      <w:r w:rsidRPr="00BD45CD">
        <w:rPr>
          <w:lang w:val="es-ES"/>
        </w:rPr>
        <w:t xml:space="preserve">; </w:t>
      </w:r>
    </w:p>
    <w:p w14:paraId="518F6395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определяет, о ком или о чём говорится в тексте; </w:t>
      </w:r>
    </w:p>
    <w:p w14:paraId="04EC3754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отвечает на вопросы по содержанию текста; </w:t>
      </w:r>
    </w:p>
    <w:p w14:paraId="75135014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находит в тексте явно представленную информацию; </w:t>
      </w:r>
    </w:p>
    <w:p w14:paraId="00F402CF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  <w:rPr>
          <w:lang w:val="es-ES"/>
        </w:rPr>
      </w:pPr>
      <w:proofErr w:type="spellStart"/>
      <w:r w:rsidRPr="00BD45CD">
        <w:rPr>
          <w:lang w:val="es-ES"/>
        </w:rPr>
        <w:t>устанавливает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последовательность</w:t>
      </w:r>
      <w:proofErr w:type="spellEnd"/>
      <w:r w:rsidRPr="00BD45CD">
        <w:rPr>
          <w:lang w:val="es-ES"/>
        </w:rPr>
        <w:t xml:space="preserve"> </w:t>
      </w:r>
      <w:proofErr w:type="spellStart"/>
      <w:r w:rsidRPr="00BD45CD">
        <w:rPr>
          <w:lang w:val="es-ES"/>
        </w:rPr>
        <w:t>событий</w:t>
      </w:r>
      <w:proofErr w:type="spellEnd"/>
      <w:r w:rsidRPr="00BD45CD">
        <w:rPr>
          <w:lang w:val="es-ES"/>
        </w:rPr>
        <w:t xml:space="preserve">; </w:t>
      </w:r>
    </w:p>
    <w:p w14:paraId="2C1C7646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соотносит содержание текста с иллюстрацией; </w:t>
      </w:r>
    </w:p>
    <w:p w14:paraId="5AF22250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выбирает из предложенных иллюстрацию, соответствующую содержанию текста; </w:t>
      </w:r>
    </w:p>
    <w:p w14:paraId="161B35F6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составляет небольшой рассказ по серии сюжетных картинок; </w:t>
      </w:r>
    </w:p>
    <w:p w14:paraId="2CF1E6E6" w14:textId="77777777" w:rsidR="00BD45CD" w:rsidRP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 xml:space="preserve">восстанавливает последовательность частей небольшого повествования с опорой на иллюстративный материал; </w:t>
      </w:r>
    </w:p>
    <w:p w14:paraId="5733D8CD" w14:textId="77777777" w:rsidR="00BD45CD" w:rsidRDefault="00BD45CD" w:rsidP="00BD45CD">
      <w:pPr>
        <w:pStyle w:val="a3"/>
        <w:numPr>
          <w:ilvl w:val="0"/>
          <w:numId w:val="37"/>
        </w:numPr>
        <w:spacing w:before="0"/>
        <w:ind w:left="0" w:firstLine="720"/>
      </w:pPr>
      <w:r w:rsidRPr="00BD45CD">
        <w:t>пересказывает небольшой текст с опорой на вопросы, иллюстрации или ключевые слова.</w:t>
      </w:r>
    </w:p>
    <w:p w14:paraId="36818733" w14:textId="77777777" w:rsidR="00620836" w:rsidRPr="00BD45CD" w:rsidRDefault="00620836" w:rsidP="00BD45CD">
      <w:pPr>
        <w:pStyle w:val="a3"/>
        <w:numPr>
          <w:ilvl w:val="0"/>
          <w:numId w:val="37"/>
        </w:numPr>
        <w:spacing w:before="0"/>
        <w:ind w:left="0" w:firstLine="720"/>
      </w:pPr>
    </w:p>
    <w:p w14:paraId="3F647B00" w14:textId="77777777" w:rsidR="00BD45CD" w:rsidRDefault="00BD45CD" w:rsidP="00BD45CD">
      <w:pPr>
        <w:pStyle w:val="a3"/>
        <w:spacing w:before="0"/>
        <w:ind w:firstLine="720"/>
        <w:rPr>
          <w:b/>
          <w:bCs/>
        </w:rPr>
      </w:pPr>
      <w:r w:rsidRPr="00BD45CD">
        <w:rPr>
          <w:b/>
          <w:bCs/>
        </w:rPr>
        <w:t>6. МЕСТО КУРСА «ОБУЧЕНИЕ ГРАМОТЕ» В УЧЕБНОМ ПЛАНЕ</w:t>
      </w:r>
    </w:p>
    <w:p w14:paraId="1F2C0904" w14:textId="77777777" w:rsidR="00620836" w:rsidRPr="00BD45CD" w:rsidRDefault="00620836" w:rsidP="00BD45CD">
      <w:pPr>
        <w:pStyle w:val="a3"/>
        <w:spacing w:before="0"/>
        <w:ind w:firstLine="720"/>
        <w:rPr>
          <w:b/>
          <w:bCs/>
        </w:rPr>
      </w:pPr>
    </w:p>
    <w:p w14:paraId="0CCF9488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Курс «Обучение грамоте» реализуется в 1 классе в начальный период освоения учебных предметов «Русский язык» и «Литературное чтение» и обеспечивает формирование первоначальных навыков чтения и письма, необходимых для последующего систематического изучения данных учебных предметов.</w:t>
      </w:r>
    </w:p>
    <w:p w14:paraId="1281DD9B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 xml:space="preserve">В соответствии с учебным планом начального общего образования образовательной организации на 2026–2027 учебный год продолжительность учебного года в 1 классе составляет </w:t>
      </w:r>
      <w:r w:rsidRPr="00BD45CD">
        <w:rPr>
          <w:b/>
          <w:bCs/>
        </w:rPr>
        <w:t>33 учебные недели</w:t>
      </w:r>
      <w:r w:rsidRPr="00BD45CD">
        <w:t>.</w:t>
      </w:r>
    </w:p>
    <w:p w14:paraId="1B1F3FA1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 xml:space="preserve">На изучение учебного предмета «Русский язык» в 1 классе отводится </w:t>
      </w:r>
      <w:r w:rsidRPr="00BD45CD">
        <w:rPr>
          <w:b/>
          <w:bCs/>
        </w:rPr>
        <w:t>5 часов в неделю</w:t>
      </w:r>
      <w:r w:rsidRPr="00BD45CD">
        <w:t xml:space="preserve">, на изучение учебного предмета «Литературное чтение» — </w:t>
      </w:r>
      <w:r w:rsidRPr="00BD45CD">
        <w:rPr>
          <w:b/>
          <w:bCs/>
        </w:rPr>
        <w:t>4 часа в неделю</w:t>
      </w:r>
      <w:r w:rsidRPr="00BD45CD">
        <w:t>.</w:t>
      </w:r>
    </w:p>
    <w:p w14:paraId="18D8BF6F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 xml:space="preserve">Период обучения грамоте составляет </w:t>
      </w:r>
      <w:r w:rsidRPr="00BD45CD">
        <w:rPr>
          <w:b/>
          <w:bCs/>
        </w:rPr>
        <w:t>23 учебные недели</w:t>
      </w:r>
      <w:r w:rsidRPr="00BD45CD">
        <w:t>. Обучение чтению и письму осуществляется параллельно и во взаимосвязи.</w:t>
      </w:r>
    </w:p>
    <w:p w14:paraId="4E34C4CA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 xml:space="preserve">Общий объём курса «Обучение грамоте» составляет </w:t>
      </w:r>
      <w:r w:rsidRPr="00BD45CD">
        <w:rPr>
          <w:b/>
          <w:bCs/>
        </w:rPr>
        <w:t>207 часов</w:t>
      </w:r>
      <w:r w:rsidRPr="00BD45CD">
        <w:t>, из них:</w:t>
      </w:r>
    </w:p>
    <w:p w14:paraId="596E4D73" w14:textId="77777777" w:rsidR="00BD45CD" w:rsidRPr="00BD45CD" w:rsidRDefault="00BD45CD" w:rsidP="00BD45CD">
      <w:pPr>
        <w:pStyle w:val="a3"/>
        <w:numPr>
          <w:ilvl w:val="0"/>
          <w:numId w:val="38"/>
        </w:numPr>
        <w:spacing w:before="0"/>
        <w:ind w:left="0" w:firstLine="720"/>
      </w:pPr>
      <w:r w:rsidRPr="00BD45CD">
        <w:rPr>
          <w:b/>
          <w:bCs/>
        </w:rPr>
        <w:t>115 часов</w:t>
      </w:r>
      <w:r w:rsidRPr="00BD45CD">
        <w:t xml:space="preserve"> — обучение письму за счёт часов учебного предмета «Русский язык» — 5 часов в неделю в течение 23 учебных недель; </w:t>
      </w:r>
    </w:p>
    <w:p w14:paraId="779E2D55" w14:textId="77777777" w:rsidR="00BD45CD" w:rsidRPr="00BD45CD" w:rsidRDefault="00BD45CD" w:rsidP="00BD45CD">
      <w:pPr>
        <w:pStyle w:val="a3"/>
        <w:numPr>
          <w:ilvl w:val="0"/>
          <w:numId w:val="38"/>
        </w:numPr>
        <w:spacing w:before="0"/>
        <w:ind w:left="0" w:firstLine="720"/>
      </w:pPr>
      <w:r w:rsidRPr="00BD45CD">
        <w:rPr>
          <w:b/>
          <w:bCs/>
        </w:rPr>
        <w:t>92 часа</w:t>
      </w:r>
      <w:r w:rsidRPr="00BD45CD">
        <w:t xml:space="preserve"> — обучение чтению за счёт часов учебного предмета «Литературное чтение» — 4 часа в неделю в течение 23 учебных недель. </w:t>
      </w:r>
    </w:p>
    <w:p w14:paraId="0A3E200D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 xml:space="preserve">Таким образом, недельная учебная нагрузка в период обучения грамоте составляет </w:t>
      </w:r>
      <w:r w:rsidRPr="00BD45CD">
        <w:rPr>
          <w:b/>
          <w:bCs/>
        </w:rPr>
        <w:t>9 часов</w:t>
      </w:r>
      <w:r w:rsidRPr="00BD45CD">
        <w:t>: 5 часов обучения письму и 4 часа обучения чтению.</w:t>
      </w:r>
    </w:p>
    <w:p w14:paraId="0C60441B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После завершения периода обучения грамоте продолжается раздельное систематическое изучение учебных предметов «Русский язык» и «Литературное чтение» в объёме, установленном учебным планом образовательной организации.</w:t>
      </w:r>
    </w:p>
    <w:p w14:paraId="642167D2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Содержание обучения грамоте реализуется комплексно. Обучение чтению и письму строится во взаимосвязи с развитием устной речи, формированием фонематического слуха, освоением первоначальных представлений о звуковой и буквенной системе русского языка, развитием навыков работы со словом, предложением и текстом.</w:t>
      </w:r>
    </w:p>
    <w:p w14:paraId="7098BCFA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В рамках часов учебного предмета «Русский язык» преимущественно реализуется содержание, связанное с формированием первоначальных представлений о языковых единицах, звуковым анализом, графикой, письмом, первоначальными орфографическими и пунктуационными умениями, развитием письменной речи.</w:t>
      </w:r>
    </w:p>
    <w:p w14:paraId="2E96ACEC" w14:textId="77777777" w:rsidR="00BD45CD" w:rsidRPr="00BD45CD" w:rsidRDefault="00BD45CD" w:rsidP="00BD45CD">
      <w:pPr>
        <w:pStyle w:val="a3"/>
        <w:spacing w:before="0"/>
        <w:ind w:firstLine="720"/>
      </w:pPr>
      <w:r w:rsidRPr="00BD45CD">
        <w:t>В рамках часов учебного предмета «Литературное чтение» преимущественно реализуется содержание, связанное с формированием первоначального навыка чтения, развитием осознанности чтения, пониманием содержания прочитанного и прослушанного текста, развитием устной речи, первоначальными умениями работы с текстом и формированием интереса к самостоятельному чтению.</w:t>
      </w:r>
    </w:p>
    <w:p w14:paraId="34651F2B" w14:textId="77777777" w:rsidR="00AF57C5" w:rsidRDefault="00AF57C5">
      <w:pPr>
        <w:pStyle w:val="a3"/>
        <w:spacing w:before="184"/>
      </w:pPr>
    </w:p>
    <w:p w14:paraId="38B2DC29" w14:textId="77777777" w:rsidR="00BD45CD" w:rsidRDefault="00BD45CD" w:rsidP="00BD45CD">
      <w:pPr>
        <w:jc w:val="center"/>
        <w:rPr>
          <w:b/>
          <w:sz w:val="28"/>
        </w:rPr>
      </w:pPr>
      <w:r>
        <w:rPr>
          <w:b/>
          <w:sz w:val="28"/>
        </w:rPr>
        <w:t>7. ТЕМАТИЧЕСКОЕ ПЛАНИРОВАНИЕ</w:t>
      </w:r>
    </w:p>
    <w:p w14:paraId="0FC3591A" w14:textId="77777777" w:rsidR="00BD45CD" w:rsidRDefault="00BD45CD" w:rsidP="00BD45CD">
      <w:pPr>
        <w:jc w:val="center"/>
      </w:pPr>
    </w:p>
    <w:p w14:paraId="40B4D109" w14:textId="77777777" w:rsidR="00BD45CD" w:rsidRPr="00BD45CD" w:rsidRDefault="00BD45CD" w:rsidP="00BD45CD">
      <w:pPr>
        <w:ind w:firstLine="720"/>
        <w:rPr>
          <w:sz w:val="24"/>
          <w:szCs w:val="24"/>
        </w:rPr>
      </w:pPr>
      <w:r w:rsidRPr="00BD45CD">
        <w:rPr>
          <w:sz w:val="24"/>
          <w:szCs w:val="24"/>
        </w:rPr>
        <w:t>Тематическое планирование курса «Обучение грамоте» составлено с учётом содержания федеральных рабочих программ по учебным предметам «Русский язык» и «Литературное чтение», учебного плана образовательной организации и используемого учебно-методического комплекта. Обучение грамоте осуществляется в течение 23 учебных недель и включает два взаимосвязанных направления: обучение письму — 115 часов, обучение чтению — 92 часа. Общий объём курса составляет 207 часов.</w:t>
      </w:r>
    </w:p>
    <w:p w14:paraId="73C40C53" w14:textId="77777777" w:rsidR="00BD45CD" w:rsidRDefault="00BD45CD" w:rsidP="00BD45CD">
      <w:pPr>
        <w:jc w:val="center"/>
      </w:pPr>
      <w:r>
        <w:rPr>
          <w:b/>
          <w:sz w:val="24"/>
        </w:rPr>
        <w:t>7.1. Тематическое планирование. Обучение письму — 115 часов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3365"/>
        <w:gridCol w:w="9857"/>
        <w:gridCol w:w="1499"/>
      </w:tblGrid>
      <w:tr w:rsidR="00BD45CD" w:rsidRPr="00BD45CD" w14:paraId="5DADE008" w14:textId="77777777" w:rsidTr="00BD45CD">
        <w:trPr>
          <w:tblHeader/>
          <w:jc w:val="center"/>
        </w:trPr>
        <w:tc>
          <w:tcPr>
            <w:tcW w:w="458" w:type="dxa"/>
            <w:shd w:val="clear" w:color="auto" w:fill="D9EAF7"/>
            <w:vAlign w:val="center"/>
          </w:tcPr>
          <w:p w14:paraId="4319C5F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365" w:type="dxa"/>
            <w:shd w:val="clear" w:color="auto" w:fill="D9EAF7"/>
            <w:vAlign w:val="center"/>
          </w:tcPr>
          <w:p w14:paraId="4ECD3BDF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Раздел / тема</w:t>
            </w:r>
          </w:p>
        </w:tc>
        <w:tc>
          <w:tcPr>
            <w:tcW w:w="9857" w:type="dxa"/>
            <w:shd w:val="clear" w:color="auto" w:fill="D9EAF7"/>
            <w:vAlign w:val="center"/>
          </w:tcPr>
          <w:p w14:paraId="327EC65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499" w:type="dxa"/>
            <w:shd w:val="clear" w:color="auto" w:fill="D9EAF7"/>
            <w:vAlign w:val="center"/>
          </w:tcPr>
          <w:p w14:paraId="448C83E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BD45CD" w:rsidRPr="00BD45CD" w14:paraId="3781E014" w14:textId="77777777" w:rsidTr="00BD45CD">
        <w:trPr>
          <w:jc w:val="center"/>
        </w:trPr>
        <w:tc>
          <w:tcPr>
            <w:tcW w:w="458" w:type="dxa"/>
            <w:vAlign w:val="center"/>
          </w:tcPr>
          <w:p w14:paraId="727870F0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1</w:t>
            </w:r>
          </w:p>
        </w:tc>
        <w:tc>
          <w:tcPr>
            <w:tcW w:w="3365" w:type="dxa"/>
            <w:vAlign w:val="center"/>
          </w:tcPr>
          <w:p w14:paraId="1191A5D2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Слово и предложение</w:t>
            </w:r>
          </w:p>
        </w:tc>
        <w:tc>
          <w:tcPr>
            <w:tcW w:w="9857" w:type="dxa"/>
            <w:vAlign w:val="center"/>
          </w:tcPr>
          <w:p w14:paraId="1B931BDE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Различение слова и предложения. Слово как объект изучения. Значение слова. Выделение слов из предложения. Определение количества и последовательности слов. Изменение порядка слов. Составление и моделирование предложений.</w:t>
            </w:r>
          </w:p>
        </w:tc>
        <w:tc>
          <w:tcPr>
            <w:tcW w:w="1499" w:type="dxa"/>
            <w:vAlign w:val="center"/>
          </w:tcPr>
          <w:p w14:paraId="75A0DE6D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5</w:t>
            </w:r>
          </w:p>
        </w:tc>
      </w:tr>
      <w:tr w:rsidR="00BD45CD" w:rsidRPr="00BD45CD" w14:paraId="4AC6C1C6" w14:textId="77777777" w:rsidTr="00BD45CD">
        <w:trPr>
          <w:jc w:val="center"/>
        </w:trPr>
        <w:tc>
          <w:tcPr>
            <w:tcW w:w="458" w:type="dxa"/>
            <w:vAlign w:val="center"/>
          </w:tcPr>
          <w:p w14:paraId="0C7E2913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2</w:t>
            </w:r>
          </w:p>
        </w:tc>
        <w:tc>
          <w:tcPr>
            <w:tcW w:w="3365" w:type="dxa"/>
            <w:vAlign w:val="center"/>
          </w:tcPr>
          <w:p w14:paraId="5EFA6E28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Фонетика</w:t>
            </w:r>
          </w:p>
        </w:tc>
        <w:tc>
          <w:tcPr>
            <w:tcW w:w="9857" w:type="dxa"/>
            <w:vAlign w:val="center"/>
          </w:tcPr>
          <w:p w14:paraId="4860CD79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Звуки речи. Звуковой анализ слова. Последовательность и количество звуков. Гласные и согласные звуки. Твёрдые и мягкие согласные. Звонкие и глухие согласные. Слог. Деление слов на слоги. Ударение.</w:t>
            </w:r>
          </w:p>
        </w:tc>
        <w:tc>
          <w:tcPr>
            <w:tcW w:w="1499" w:type="dxa"/>
            <w:vAlign w:val="center"/>
          </w:tcPr>
          <w:p w14:paraId="44B765B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27</w:t>
            </w:r>
          </w:p>
        </w:tc>
      </w:tr>
      <w:tr w:rsidR="00BD45CD" w:rsidRPr="00BD45CD" w14:paraId="0B545133" w14:textId="77777777" w:rsidTr="00BD45CD">
        <w:trPr>
          <w:jc w:val="center"/>
        </w:trPr>
        <w:tc>
          <w:tcPr>
            <w:tcW w:w="458" w:type="dxa"/>
            <w:vAlign w:val="center"/>
          </w:tcPr>
          <w:p w14:paraId="4604B906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3</w:t>
            </w:r>
          </w:p>
        </w:tc>
        <w:tc>
          <w:tcPr>
            <w:tcW w:w="3365" w:type="dxa"/>
            <w:vAlign w:val="center"/>
          </w:tcPr>
          <w:p w14:paraId="3E3AEAD4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Графика</w:t>
            </w:r>
          </w:p>
        </w:tc>
        <w:tc>
          <w:tcPr>
            <w:tcW w:w="9857" w:type="dxa"/>
            <w:vAlign w:val="center"/>
          </w:tcPr>
          <w:p w14:paraId="754FA413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Звук и буква. Буква как знак звука. Соотношение звукового и буквенного состава слова. Буквы русского алфавита. Гласные буквы как показатели твёрдости и мягкости согласных. Функции букв е, ё, ю, я. Буквы й, ь, ъ.</w:t>
            </w:r>
          </w:p>
        </w:tc>
        <w:tc>
          <w:tcPr>
            <w:tcW w:w="1499" w:type="dxa"/>
            <w:vAlign w:val="center"/>
          </w:tcPr>
          <w:p w14:paraId="0B565DA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10</w:t>
            </w:r>
          </w:p>
        </w:tc>
      </w:tr>
      <w:tr w:rsidR="00BD45CD" w:rsidRPr="00BD45CD" w14:paraId="70A442F8" w14:textId="77777777" w:rsidTr="00BD45CD">
        <w:trPr>
          <w:jc w:val="center"/>
        </w:trPr>
        <w:tc>
          <w:tcPr>
            <w:tcW w:w="458" w:type="dxa"/>
            <w:vAlign w:val="center"/>
          </w:tcPr>
          <w:p w14:paraId="3CBBD078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4</w:t>
            </w:r>
          </w:p>
        </w:tc>
        <w:tc>
          <w:tcPr>
            <w:tcW w:w="3365" w:type="dxa"/>
            <w:vAlign w:val="center"/>
          </w:tcPr>
          <w:p w14:paraId="0C395540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 xml:space="preserve">Чтение в рамках языкового материала и </w:t>
            </w:r>
            <w:proofErr w:type="gramStart"/>
            <w:r w:rsidRPr="00BD45CD">
              <w:rPr>
                <w:sz w:val="24"/>
                <w:szCs w:val="24"/>
              </w:rPr>
              <w:t>звуко-буквенной</w:t>
            </w:r>
            <w:proofErr w:type="gramEnd"/>
            <w:r w:rsidRPr="00BD45CD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9857" w:type="dxa"/>
            <w:vAlign w:val="center"/>
          </w:tcPr>
          <w:p w14:paraId="0E8840EF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 xml:space="preserve">Соотнесение звуков и букв, чтение слогов и слов как элемент формирования </w:t>
            </w:r>
            <w:proofErr w:type="gramStart"/>
            <w:r w:rsidRPr="00BD45CD">
              <w:rPr>
                <w:sz w:val="24"/>
                <w:szCs w:val="24"/>
              </w:rPr>
              <w:t>звуко-буквенных</w:t>
            </w:r>
            <w:proofErr w:type="gramEnd"/>
            <w:r w:rsidRPr="00BD45CD">
              <w:rPr>
                <w:sz w:val="24"/>
                <w:szCs w:val="24"/>
              </w:rPr>
              <w:t xml:space="preserve"> соответствий и подготовки к письменной деятельности.</w:t>
            </w:r>
          </w:p>
        </w:tc>
        <w:tc>
          <w:tcPr>
            <w:tcW w:w="1499" w:type="dxa"/>
            <w:vAlign w:val="center"/>
          </w:tcPr>
          <w:p w14:paraId="1C2FCBA5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4</w:t>
            </w:r>
          </w:p>
        </w:tc>
      </w:tr>
      <w:tr w:rsidR="00BD45CD" w:rsidRPr="00BD45CD" w14:paraId="353AA31B" w14:textId="77777777" w:rsidTr="00BD45CD">
        <w:trPr>
          <w:jc w:val="center"/>
        </w:trPr>
        <w:tc>
          <w:tcPr>
            <w:tcW w:w="458" w:type="dxa"/>
            <w:vAlign w:val="center"/>
          </w:tcPr>
          <w:p w14:paraId="68AA0F9D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5</w:t>
            </w:r>
          </w:p>
        </w:tc>
        <w:tc>
          <w:tcPr>
            <w:tcW w:w="3365" w:type="dxa"/>
            <w:vAlign w:val="center"/>
          </w:tcPr>
          <w:p w14:paraId="5F25ED0C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Письмо</w:t>
            </w:r>
          </w:p>
        </w:tc>
        <w:tc>
          <w:tcPr>
            <w:tcW w:w="9857" w:type="dxa"/>
            <w:vAlign w:val="center"/>
          </w:tcPr>
          <w:p w14:paraId="4D03DE98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Гигиенические требования к письму. Развитие мелкой моторики. Начертание строчных и прописных букв. Соединение букв. Письмо слогов, слов и предложений. Списывание. Письмо под диктовку. Проверка написанного.</w:t>
            </w:r>
          </w:p>
        </w:tc>
        <w:tc>
          <w:tcPr>
            <w:tcW w:w="1499" w:type="dxa"/>
            <w:vAlign w:val="center"/>
          </w:tcPr>
          <w:p w14:paraId="287F4303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46</w:t>
            </w:r>
          </w:p>
        </w:tc>
      </w:tr>
      <w:tr w:rsidR="00BD45CD" w:rsidRPr="00BD45CD" w14:paraId="7267A05E" w14:textId="77777777" w:rsidTr="00BD45CD">
        <w:trPr>
          <w:jc w:val="center"/>
        </w:trPr>
        <w:tc>
          <w:tcPr>
            <w:tcW w:w="458" w:type="dxa"/>
            <w:vAlign w:val="center"/>
          </w:tcPr>
          <w:p w14:paraId="2590148F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6</w:t>
            </w:r>
          </w:p>
        </w:tc>
        <w:tc>
          <w:tcPr>
            <w:tcW w:w="3365" w:type="dxa"/>
            <w:vAlign w:val="center"/>
          </w:tcPr>
          <w:p w14:paraId="23716BF2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Орфография и пунктуация</w:t>
            </w:r>
          </w:p>
        </w:tc>
        <w:tc>
          <w:tcPr>
            <w:tcW w:w="9857" w:type="dxa"/>
            <w:vAlign w:val="center"/>
          </w:tcPr>
          <w:p w14:paraId="5146ED04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 xml:space="preserve">Раздельное написание слов. Заглавная буква в начале предложения и именах собственных. Сочетания </w:t>
            </w:r>
            <w:proofErr w:type="spellStart"/>
            <w:r w:rsidRPr="00BD45CD">
              <w:rPr>
                <w:sz w:val="24"/>
                <w:szCs w:val="24"/>
              </w:rPr>
              <w:t>жи</w:t>
            </w:r>
            <w:proofErr w:type="spellEnd"/>
            <w:r w:rsidRPr="00BD45CD">
              <w:rPr>
                <w:sz w:val="24"/>
                <w:szCs w:val="24"/>
              </w:rPr>
              <w:t xml:space="preserve"> — ши, </w:t>
            </w:r>
            <w:proofErr w:type="spellStart"/>
            <w:r w:rsidRPr="00BD45CD">
              <w:rPr>
                <w:sz w:val="24"/>
                <w:szCs w:val="24"/>
              </w:rPr>
              <w:t>ча</w:t>
            </w:r>
            <w:proofErr w:type="spellEnd"/>
            <w:r w:rsidRPr="00BD45CD">
              <w:rPr>
                <w:sz w:val="24"/>
                <w:szCs w:val="24"/>
              </w:rPr>
              <w:t xml:space="preserve"> — ща, чу — </w:t>
            </w:r>
            <w:proofErr w:type="spellStart"/>
            <w:r w:rsidRPr="00BD45CD">
              <w:rPr>
                <w:sz w:val="24"/>
                <w:szCs w:val="24"/>
              </w:rPr>
              <w:t>щу</w:t>
            </w:r>
            <w:proofErr w:type="spellEnd"/>
            <w:r w:rsidRPr="00BD45CD">
              <w:rPr>
                <w:sz w:val="24"/>
                <w:szCs w:val="24"/>
              </w:rPr>
              <w:t>. Перенос слов. Знаки препинания в конце предложения.</w:t>
            </w:r>
          </w:p>
        </w:tc>
        <w:tc>
          <w:tcPr>
            <w:tcW w:w="1499" w:type="dxa"/>
            <w:vAlign w:val="center"/>
          </w:tcPr>
          <w:p w14:paraId="28FFA4F2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6</w:t>
            </w:r>
          </w:p>
        </w:tc>
      </w:tr>
      <w:tr w:rsidR="00BD45CD" w:rsidRPr="00BD45CD" w14:paraId="29FF3ECB" w14:textId="77777777" w:rsidTr="00BD45CD">
        <w:trPr>
          <w:jc w:val="center"/>
        </w:trPr>
        <w:tc>
          <w:tcPr>
            <w:tcW w:w="458" w:type="dxa"/>
            <w:vAlign w:val="center"/>
          </w:tcPr>
          <w:p w14:paraId="0C8028CB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7</w:t>
            </w:r>
          </w:p>
        </w:tc>
        <w:tc>
          <w:tcPr>
            <w:tcW w:w="3365" w:type="dxa"/>
            <w:vAlign w:val="center"/>
          </w:tcPr>
          <w:p w14:paraId="2BA9A3ED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9857" w:type="dxa"/>
            <w:vAlign w:val="center"/>
          </w:tcPr>
          <w:p w14:paraId="26028D12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Устная и письменная речь. Диалог. Составление предложений. Работа с иллюстрациями. Составление небольших высказываний и рассказов. Обогащение словарного запаса.</w:t>
            </w:r>
          </w:p>
        </w:tc>
        <w:tc>
          <w:tcPr>
            <w:tcW w:w="1499" w:type="dxa"/>
            <w:vAlign w:val="center"/>
          </w:tcPr>
          <w:p w14:paraId="4AEABA70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2</w:t>
            </w:r>
          </w:p>
        </w:tc>
      </w:tr>
      <w:tr w:rsidR="00BD45CD" w:rsidRPr="00BD45CD" w14:paraId="62AE882A" w14:textId="77777777" w:rsidTr="00BD45CD">
        <w:trPr>
          <w:jc w:val="center"/>
        </w:trPr>
        <w:tc>
          <w:tcPr>
            <w:tcW w:w="458" w:type="dxa"/>
            <w:shd w:val="clear" w:color="auto" w:fill="EDEDED"/>
            <w:vAlign w:val="center"/>
          </w:tcPr>
          <w:p w14:paraId="4018BEFF" w14:textId="77777777" w:rsidR="00BD45CD" w:rsidRPr="00BD45CD" w:rsidRDefault="00BD45CD" w:rsidP="0078209C">
            <w:pPr>
              <w:rPr>
                <w:sz w:val="24"/>
                <w:szCs w:val="24"/>
              </w:rPr>
            </w:pPr>
          </w:p>
        </w:tc>
        <w:tc>
          <w:tcPr>
            <w:tcW w:w="3365" w:type="dxa"/>
            <w:shd w:val="clear" w:color="auto" w:fill="EDEDED"/>
            <w:vAlign w:val="center"/>
          </w:tcPr>
          <w:p w14:paraId="106420E5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Основное содержание обучения грамоте</w:t>
            </w:r>
          </w:p>
        </w:tc>
        <w:tc>
          <w:tcPr>
            <w:tcW w:w="9857" w:type="dxa"/>
            <w:shd w:val="clear" w:color="auto" w:fill="EDEDED"/>
            <w:vAlign w:val="center"/>
          </w:tcPr>
          <w:p w14:paraId="6C4EA603" w14:textId="77777777" w:rsidR="00BD45CD" w:rsidRPr="00BD45CD" w:rsidRDefault="00BD45CD" w:rsidP="0078209C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EDEDED"/>
            <w:vAlign w:val="center"/>
          </w:tcPr>
          <w:p w14:paraId="2043C378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100</w:t>
            </w:r>
          </w:p>
        </w:tc>
      </w:tr>
      <w:tr w:rsidR="00BD45CD" w:rsidRPr="00BD45CD" w14:paraId="00CE9D0E" w14:textId="77777777" w:rsidTr="00BD45CD">
        <w:trPr>
          <w:jc w:val="center"/>
        </w:trPr>
        <w:tc>
          <w:tcPr>
            <w:tcW w:w="458" w:type="dxa"/>
            <w:vAlign w:val="center"/>
          </w:tcPr>
          <w:p w14:paraId="5CAAAE97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8</w:t>
            </w:r>
          </w:p>
        </w:tc>
        <w:tc>
          <w:tcPr>
            <w:tcW w:w="3365" w:type="dxa"/>
            <w:vAlign w:val="center"/>
          </w:tcPr>
          <w:p w14:paraId="1AF8AFF3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Резервное время</w:t>
            </w:r>
          </w:p>
        </w:tc>
        <w:tc>
          <w:tcPr>
            <w:tcW w:w="9857" w:type="dxa"/>
            <w:vAlign w:val="center"/>
          </w:tcPr>
          <w:p w14:paraId="5182AFA1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 xml:space="preserve">Закрепление и систематизация изученного материала; дополнительная отработка графического навыка, </w:t>
            </w:r>
            <w:proofErr w:type="gramStart"/>
            <w:r w:rsidRPr="00BD45CD">
              <w:rPr>
                <w:sz w:val="24"/>
                <w:szCs w:val="24"/>
              </w:rPr>
              <w:t>звуко-буквенного</w:t>
            </w:r>
            <w:proofErr w:type="gramEnd"/>
            <w:r w:rsidRPr="00BD45CD">
              <w:rPr>
                <w:sz w:val="24"/>
                <w:szCs w:val="24"/>
              </w:rPr>
              <w:t xml:space="preserve"> анализа, списывания, письма под диктовку, орфографических и речевых умений.</w:t>
            </w:r>
          </w:p>
        </w:tc>
        <w:tc>
          <w:tcPr>
            <w:tcW w:w="1499" w:type="dxa"/>
            <w:vAlign w:val="center"/>
          </w:tcPr>
          <w:p w14:paraId="1D988FBA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sz w:val="24"/>
                <w:szCs w:val="24"/>
              </w:rPr>
              <w:t>15</w:t>
            </w:r>
          </w:p>
        </w:tc>
      </w:tr>
      <w:tr w:rsidR="00BD45CD" w:rsidRPr="00BD45CD" w14:paraId="6105E86A" w14:textId="77777777" w:rsidTr="00BD45CD">
        <w:trPr>
          <w:jc w:val="center"/>
        </w:trPr>
        <w:tc>
          <w:tcPr>
            <w:tcW w:w="458" w:type="dxa"/>
            <w:shd w:val="clear" w:color="auto" w:fill="EDEDED"/>
            <w:vAlign w:val="center"/>
          </w:tcPr>
          <w:p w14:paraId="116BC455" w14:textId="77777777" w:rsidR="00BD45CD" w:rsidRPr="00BD45CD" w:rsidRDefault="00BD45CD" w:rsidP="0078209C">
            <w:pPr>
              <w:rPr>
                <w:sz w:val="24"/>
                <w:szCs w:val="24"/>
              </w:rPr>
            </w:pPr>
          </w:p>
        </w:tc>
        <w:tc>
          <w:tcPr>
            <w:tcW w:w="3365" w:type="dxa"/>
            <w:shd w:val="clear" w:color="auto" w:fill="EDEDED"/>
            <w:vAlign w:val="center"/>
          </w:tcPr>
          <w:p w14:paraId="6E57A4BA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857" w:type="dxa"/>
            <w:shd w:val="clear" w:color="auto" w:fill="EDEDED"/>
            <w:vAlign w:val="center"/>
          </w:tcPr>
          <w:p w14:paraId="33577396" w14:textId="77777777" w:rsidR="00BD45CD" w:rsidRPr="00BD45CD" w:rsidRDefault="00BD45CD" w:rsidP="0078209C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EDEDED"/>
            <w:vAlign w:val="center"/>
          </w:tcPr>
          <w:p w14:paraId="3CFA150A" w14:textId="77777777" w:rsidR="00BD45CD" w:rsidRPr="00BD45CD" w:rsidRDefault="00BD45CD" w:rsidP="0078209C">
            <w:pPr>
              <w:rPr>
                <w:sz w:val="24"/>
                <w:szCs w:val="24"/>
              </w:rPr>
            </w:pPr>
            <w:r w:rsidRPr="00BD45CD">
              <w:rPr>
                <w:b/>
                <w:sz w:val="24"/>
                <w:szCs w:val="24"/>
              </w:rPr>
              <w:t>115</w:t>
            </w:r>
          </w:p>
        </w:tc>
      </w:tr>
    </w:tbl>
    <w:p w14:paraId="3AB204CC" w14:textId="77777777" w:rsidR="00BD45CD" w:rsidRDefault="00BD45CD" w:rsidP="00BD45CD"/>
    <w:p w14:paraId="5A6EDB3A" w14:textId="77777777" w:rsidR="00BD45CD" w:rsidRDefault="00BD45CD" w:rsidP="00BD45CD">
      <w:pPr>
        <w:jc w:val="center"/>
        <w:rPr>
          <w:b/>
          <w:sz w:val="24"/>
        </w:rPr>
      </w:pPr>
      <w:r>
        <w:rPr>
          <w:b/>
          <w:sz w:val="24"/>
        </w:rPr>
        <w:t>7.2. Тематическое планирование. Обучение чтению — 92 часа</w:t>
      </w:r>
    </w:p>
    <w:p w14:paraId="2D6BB6CE" w14:textId="77777777" w:rsidR="00BD45CD" w:rsidRDefault="00BD45CD" w:rsidP="00BD45CD">
      <w:pPr>
        <w:jc w:val="center"/>
      </w:pPr>
    </w:p>
    <w:p w14:paraId="69DD2718" w14:textId="77777777" w:rsidR="00BD45CD" w:rsidRDefault="00BD45CD" w:rsidP="00BD45CD">
      <w:pPr>
        <w:ind w:firstLine="720"/>
        <w:jc w:val="both"/>
        <w:rPr>
          <w:sz w:val="24"/>
          <w:szCs w:val="24"/>
        </w:rPr>
      </w:pPr>
      <w:r w:rsidRPr="00BD45CD">
        <w:rPr>
          <w:sz w:val="24"/>
          <w:szCs w:val="24"/>
        </w:rPr>
        <w:t>Обучение чтению осуществляется за счёт часов учебного предмета «Литературное чтение» и направлено на формирование первоначального навыка чтения, развитие устной речи, понимание прочитанного и прослушанного текста, освоение первоначальных способов работы с текстом и формирование интереса к книге и самостоятельному чтению.</w:t>
      </w:r>
    </w:p>
    <w:p w14:paraId="1D29F6DC" w14:textId="77777777" w:rsidR="00BD45CD" w:rsidRPr="00BD45CD" w:rsidRDefault="00BD45CD" w:rsidP="00BD45CD">
      <w:pPr>
        <w:ind w:firstLine="720"/>
        <w:jc w:val="both"/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3794"/>
        <w:gridCol w:w="9355"/>
      </w:tblGrid>
      <w:tr w:rsidR="00BD45CD" w:rsidRPr="00BD45CD" w14:paraId="1B7745DE" w14:textId="77777777" w:rsidTr="00BD45CD">
        <w:trPr>
          <w:tblHeader/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6431BA8E" w14:textId="77777777" w:rsidR="00BD45CD" w:rsidRPr="00BD45CD" w:rsidRDefault="00BD45CD" w:rsidP="0078209C">
            <w:r w:rsidRPr="00BD45CD">
              <w:rPr>
                <w:b/>
              </w:rPr>
              <w:t>№</w:t>
            </w:r>
          </w:p>
        </w:tc>
        <w:tc>
          <w:tcPr>
            <w:tcW w:w="3794" w:type="dxa"/>
            <w:shd w:val="clear" w:color="auto" w:fill="D9EAF7"/>
            <w:vAlign w:val="center"/>
          </w:tcPr>
          <w:p w14:paraId="62CEB692" w14:textId="77777777" w:rsidR="00BD45CD" w:rsidRPr="00BD45CD" w:rsidRDefault="00BD45CD" w:rsidP="0078209C">
            <w:r w:rsidRPr="00BD45CD">
              <w:rPr>
                <w:b/>
              </w:rPr>
              <w:t>Раздел / тема</w:t>
            </w:r>
          </w:p>
        </w:tc>
        <w:tc>
          <w:tcPr>
            <w:tcW w:w="9355" w:type="dxa"/>
            <w:shd w:val="clear" w:color="auto" w:fill="D9EAF7"/>
            <w:vAlign w:val="center"/>
          </w:tcPr>
          <w:p w14:paraId="2F3EE8D7" w14:textId="77777777" w:rsidR="00BD45CD" w:rsidRPr="00BD45CD" w:rsidRDefault="00BD45CD" w:rsidP="0078209C">
            <w:r w:rsidRPr="00BD45CD">
              <w:rPr>
                <w:b/>
              </w:rPr>
              <w:t>Основное содержание</w:t>
            </w:r>
          </w:p>
        </w:tc>
      </w:tr>
      <w:tr w:rsidR="00BD45CD" w:rsidRPr="00BD45CD" w14:paraId="08D3A462" w14:textId="77777777" w:rsidTr="00BD45CD">
        <w:trPr>
          <w:jc w:val="center"/>
        </w:trPr>
        <w:tc>
          <w:tcPr>
            <w:tcW w:w="454" w:type="dxa"/>
            <w:vAlign w:val="center"/>
          </w:tcPr>
          <w:p w14:paraId="49C00D3F" w14:textId="77777777" w:rsidR="00BD45CD" w:rsidRPr="00BD45CD" w:rsidRDefault="00BD45CD" w:rsidP="0078209C">
            <w:r w:rsidRPr="00BD45CD">
              <w:t>1</w:t>
            </w:r>
          </w:p>
        </w:tc>
        <w:tc>
          <w:tcPr>
            <w:tcW w:w="3794" w:type="dxa"/>
            <w:vAlign w:val="center"/>
          </w:tcPr>
          <w:p w14:paraId="67C8FB2F" w14:textId="77777777" w:rsidR="00BD45CD" w:rsidRPr="00BD45CD" w:rsidRDefault="00BD45CD" w:rsidP="0078209C">
            <w:r w:rsidRPr="00BD45CD">
              <w:t>Развитие речи</w:t>
            </w:r>
          </w:p>
        </w:tc>
        <w:tc>
          <w:tcPr>
            <w:tcW w:w="9355" w:type="dxa"/>
            <w:vAlign w:val="center"/>
          </w:tcPr>
          <w:p w14:paraId="245916FD" w14:textId="77777777" w:rsidR="00BD45CD" w:rsidRPr="00BD45CD" w:rsidRDefault="00BD45CD" w:rsidP="0078209C">
            <w:r w:rsidRPr="00BD45CD">
              <w:t>Составление небольших рассказов по серии сюжетных картинок, собственным наблюдениям и жизненным ситуациям. Участие в диалоге. Понимание прослушанного текста. Ответы на вопросы. Развитие словарного запаса и связной речи.</w:t>
            </w:r>
          </w:p>
        </w:tc>
      </w:tr>
      <w:tr w:rsidR="00BD45CD" w:rsidRPr="00BD45CD" w14:paraId="79DFF3CC" w14:textId="77777777" w:rsidTr="00BD45CD">
        <w:trPr>
          <w:jc w:val="center"/>
        </w:trPr>
        <w:tc>
          <w:tcPr>
            <w:tcW w:w="454" w:type="dxa"/>
            <w:vAlign w:val="center"/>
          </w:tcPr>
          <w:p w14:paraId="3A55E71E" w14:textId="77777777" w:rsidR="00BD45CD" w:rsidRPr="00BD45CD" w:rsidRDefault="00BD45CD" w:rsidP="0078209C">
            <w:r w:rsidRPr="00BD45CD">
              <w:t>2</w:t>
            </w:r>
          </w:p>
        </w:tc>
        <w:tc>
          <w:tcPr>
            <w:tcW w:w="3794" w:type="dxa"/>
            <w:vAlign w:val="center"/>
          </w:tcPr>
          <w:p w14:paraId="0C90477D" w14:textId="77777777" w:rsidR="00BD45CD" w:rsidRPr="00BD45CD" w:rsidRDefault="00BD45CD" w:rsidP="0078209C">
            <w:r w:rsidRPr="00BD45CD">
              <w:t>Подготовительный период обучения чтению</w:t>
            </w:r>
          </w:p>
        </w:tc>
        <w:tc>
          <w:tcPr>
            <w:tcW w:w="9355" w:type="dxa"/>
            <w:vAlign w:val="center"/>
          </w:tcPr>
          <w:p w14:paraId="161334DE" w14:textId="77777777" w:rsidR="00BD45CD" w:rsidRPr="00BD45CD" w:rsidRDefault="00BD45CD" w:rsidP="0078209C">
            <w:r w:rsidRPr="00BD45CD">
              <w:t xml:space="preserve">Устная и письменная речь. Предложение. Слово. Слог. Ударение. Звуки речи. Звуковой анализ слов. </w:t>
            </w:r>
            <w:proofErr w:type="spellStart"/>
            <w:r w:rsidRPr="00BD45CD">
              <w:t>Слого</w:t>
            </w:r>
            <w:proofErr w:type="spellEnd"/>
            <w:r w:rsidRPr="00BD45CD">
              <w:t>-звуковые модели. Подготовка к освоению букв и чтению.</w:t>
            </w:r>
          </w:p>
        </w:tc>
      </w:tr>
      <w:tr w:rsidR="00BD45CD" w:rsidRPr="00BD45CD" w14:paraId="50BE9135" w14:textId="77777777" w:rsidTr="00BD45CD">
        <w:trPr>
          <w:jc w:val="center"/>
        </w:trPr>
        <w:tc>
          <w:tcPr>
            <w:tcW w:w="454" w:type="dxa"/>
            <w:vAlign w:val="center"/>
          </w:tcPr>
          <w:p w14:paraId="1F98E06F" w14:textId="77777777" w:rsidR="00BD45CD" w:rsidRPr="00BD45CD" w:rsidRDefault="00BD45CD" w:rsidP="0078209C">
            <w:r w:rsidRPr="00BD45CD">
              <w:t>3</w:t>
            </w:r>
          </w:p>
        </w:tc>
        <w:tc>
          <w:tcPr>
            <w:tcW w:w="3794" w:type="dxa"/>
            <w:vAlign w:val="center"/>
          </w:tcPr>
          <w:p w14:paraId="46E6B799" w14:textId="77777777" w:rsidR="00BD45CD" w:rsidRPr="00BD45CD" w:rsidRDefault="00BD45CD" w:rsidP="0078209C">
            <w:r w:rsidRPr="00BD45CD">
              <w:t>Букварный период. Освоение букв русского алфавита и первоначального навыка чтения</w:t>
            </w:r>
          </w:p>
        </w:tc>
        <w:tc>
          <w:tcPr>
            <w:tcW w:w="9355" w:type="dxa"/>
            <w:vAlign w:val="center"/>
          </w:tcPr>
          <w:p w14:paraId="1C1E480B" w14:textId="77777777" w:rsidR="00BD45CD" w:rsidRPr="00BD45CD" w:rsidRDefault="00BD45CD" w:rsidP="0078209C">
            <w:r w:rsidRPr="00BD45CD">
              <w:t xml:space="preserve">Изучение гласных и согласных звуков и обозначающих их букв. Установление </w:t>
            </w:r>
            <w:proofErr w:type="gramStart"/>
            <w:r w:rsidRPr="00BD45CD">
              <w:t>звуко-буквенных</w:t>
            </w:r>
            <w:proofErr w:type="gramEnd"/>
            <w:r w:rsidRPr="00BD45CD">
              <w:t xml:space="preserve"> соответствий. Чтение слогов, слов и предложений. Чтение небольших текстов. Наблюдение за смыслоразличительной функцией звуков. Сопоставление парных согласных. Освоение функций букв е, ё, ю, я, й, ь, ъ.</w:t>
            </w:r>
          </w:p>
        </w:tc>
      </w:tr>
      <w:tr w:rsidR="00BD45CD" w:rsidRPr="00BD45CD" w14:paraId="65845CF8" w14:textId="77777777" w:rsidTr="00BD45CD">
        <w:trPr>
          <w:jc w:val="center"/>
        </w:trPr>
        <w:tc>
          <w:tcPr>
            <w:tcW w:w="454" w:type="dxa"/>
            <w:vAlign w:val="center"/>
          </w:tcPr>
          <w:p w14:paraId="39D57579" w14:textId="77777777" w:rsidR="00BD45CD" w:rsidRPr="00BD45CD" w:rsidRDefault="00BD45CD" w:rsidP="0078209C">
            <w:r w:rsidRPr="00BD45CD">
              <w:t>4</w:t>
            </w:r>
          </w:p>
        </w:tc>
        <w:tc>
          <w:tcPr>
            <w:tcW w:w="3794" w:type="dxa"/>
            <w:vAlign w:val="center"/>
          </w:tcPr>
          <w:p w14:paraId="4D0866EB" w14:textId="77777777" w:rsidR="00BD45CD" w:rsidRPr="00BD45CD" w:rsidRDefault="00BD45CD" w:rsidP="0078209C">
            <w:r w:rsidRPr="00BD45CD">
              <w:t>Чтение и работа с текстом</w:t>
            </w:r>
          </w:p>
        </w:tc>
        <w:tc>
          <w:tcPr>
            <w:tcW w:w="9355" w:type="dxa"/>
            <w:vAlign w:val="center"/>
          </w:tcPr>
          <w:p w14:paraId="5661158B" w14:textId="77777777" w:rsidR="00BD45CD" w:rsidRPr="00BD45CD" w:rsidRDefault="00BD45CD" w:rsidP="0078209C">
            <w:r w:rsidRPr="00BD45CD">
              <w:t>Осознанное чтение предложений и небольших текстов. Понимание содержания. Ответы на вопросы. Нахождение явно представленной информации. Установление последовательности событий. Соотнесение текста и иллюстрации. Пересказ с опорой на вопросы и иллюстративный материал.</w:t>
            </w:r>
          </w:p>
        </w:tc>
      </w:tr>
      <w:tr w:rsidR="00BD45CD" w:rsidRPr="00BD45CD" w14:paraId="195DCB38" w14:textId="77777777" w:rsidTr="00BD45CD">
        <w:trPr>
          <w:jc w:val="center"/>
        </w:trPr>
        <w:tc>
          <w:tcPr>
            <w:tcW w:w="454" w:type="dxa"/>
            <w:vAlign w:val="center"/>
          </w:tcPr>
          <w:p w14:paraId="21EF9061" w14:textId="77777777" w:rsidR="00BD45CD" w:rsidRPr="00BD45CD" w:rsidRDefault="00BD45CD" w:rsidP="0078209C">
            <w:r w:rsidRPr="00BD45CD">
              <w:t>5</w:t>
            </w:r>
          </w:p>
        </w:tc>
        <w:tc>
          <w:tcPr>
            <w:tcW w:w="3794" w:type="dxa"/>
            <w:vAlign w:val="center"/>
          </w:tcPr>
          <w:p w14:paraId="7E829D7F" w14:textId="77777777" w:rsidR="00BD45CD" w:rsidRPr="00BD45CD" w:rsidRDefault="00BD45CD" w:rsidP="0078209C">
            <w:proofErr w:type="spellStart"/>
            <w:r w:rsidRPr="00BD45CD">
              <w:t>Послебукварный</w:t>
            </w:r>
            <w:proofErr w:type="spellEnd"/>
            <w:r w:rsidRPr="00BD45CD">
              <w:t xml:space="preserve"> период. Закрепление навыка чтения</w:t>
            </w:r>
          </w:p>
        </w:tc>
        <w:tc>
          <w:tcPr>
            <w:tcW w:w="9355" w:type="dxa"/>
            <w:vAlign w:val="center"/>
          </w:tcPr>
          <w:p w14:paraId="73E0FD2E" w14:textId="77777777" w:rsidR="00BD45CD" w:rsidRPr="00BD45CD" w:rsidRDefault="00BD45CD" w:rsidP="0078209C">
            <w:r w:rsidRPr="00BD45CD">
              <w:t>Совершенствование правильности и осознанности чтения. Постепенный переход от слогового чтения к чтению целыми словами. Работа с доступными художественными и познавательными текстами. Формирование первоначального читательского опыта.</w:t>
            </w:r>
          </w:p>
        </w:tc>
      </w:tr>
      <w:tr w:rsidR="00BD45CD" w:rsidRPr="00BD45CD" w14:paraId="4AB097A8" w14:textId="77777777" w:rsidTr="00BD45CD">
        <w:trPr>
          <w:jc w:val="center"/>
        </w:trPr>
        <w:tc>
          <w:tcPr>
            <w:tcW w:w="454" w:type="dxa"/>
            <w:vAlign w:val="center"/>
          </w:tcPr>
          <w:p w14:paraId="3E49E069" w14:textId="77777777" w:rsidR="00BD45CD" w:rsidRPr="00BD45CD" w:rsidRDefault="00BD45CD" w:rsidP="0078209C">
            <w:r w:rsidRPr="00BD45CD">
              <w:t>6</w:t>
            </w:r>
          </w:p>
        </w:tc>
        <w:tc>
          <w:tcPr>
            <w:tcW w:w="3794" w:type="dxa"/>
            <w:vAlign w:val="center"/>
          </w:tcPr>
          <w:p w14:paraId="3332F769" w14:textId="77777777" w:rsidR="00BD45CD" w:rsidRPr="00BD45CD" w:rsidRDefault="00BD45CD" w:rsidP="0078209C">
            <w:r w:rsidRPr="00BD45CD">
              <w:t>Развитие читательского интереса и речевой деятельности</w:t>
            </w:r>
          </w:p>
        </w:tc>
        <w:tc>
          <w:tcPr>
            <w:tcW w:w="9355" w:type="dxa"/>
            <w:vAlign w:val="center"/>
          </w:tcPr>
          <w:p w14:paraId="454A33C3" w14:textId="77777777" w:rsidR="00BD45CD" w:rsidRPr="00BD45CD" w:rsidRDefault="00BD45CD" w:rsidP="0078209C">
            <w:r w:rsidRPr="00BD45CD">
              <w:t>Работа с книгой и иллюстрациями. Обсуждение прочитанного. Выражение отношения к героям и событиям. Составление небольших устных высказываний. Формирование интереса к самостоятельному чтению.</w:t>
            </w:r>
          </w:p>
        </w:tc>
      </w:tr>
      <w:tr w:rsidR="00BD45CD" w:rsidRPr="00BD45CD" w14:paraId="5225D088" w14:textId="77777777" w:rsidTr="00BD45CD">
        <w:trPr>
          <w:jc w:val="center"/>
        </w:trPr>
        <w:tc>
          <w:tcPr>
            <w:tcW w:w="454" w:type="dxa"/>
            <w:shd w:val="clear" w:color="auto" w:fill="EDEDED"/>
            <w:vAlign w:val="center"/>
          </w:tcPr>
          <w:p w14:paraId="73B6DD5F" w14:textId="77777777" w:rsidR="00BD45CD" w:rsidRPr="00BD45CD" w:rsidRDefault="00BD45CD" w:rsidP="0078209C"/>
        </w:tc>
        <w:tc>
          <w:tcPr>
            <w:tcW w:w="3794" w:type="dxa"/>
            <w:shd w:val="clear" w:color="auto" w:fill="EDEDED"/>
            <w:vAlign w:val="center"/>
          </w:tcPr>
          <w:p w14:paraId="49578171" w14:textId="77777777" w:rsidR="00BD45CD" w:rsidRPr="00BD45CD" w:rsidRDefault="00BD45CD" w:rsidP="0078209C">
            <w:r w:rsidRPr="00BD45CD">
              <w:rPr>
                <w:b/>
              </w:rPr>
              <w:t>ИТОГО</w:t>
            </w:r>
          </w:p>
        </w:tc>
        <w:tc>
          <w:tcPr>
            <w:tcW w:w="9355" w:type="dxa"/>
            <w:shd w:val="clear" w:color="auto" w:fill="EDEDED"/>
            <w:vAlign w:val="center"/>
          </w:tcPr>
          <w:p w14:paraId="3D0DB6AD" w14:textId="77777777" w:rsidR="00BD45CD" w:rsidRPr="00BD45CD" w:rsidRDefault="00BD45CD" w:rsidP="0078209C">
            <w:r w:rsidRPr="00BD45CD">
              <w:rPr>
                <w:b/>
              </w:rPr>
              <w:t>92 часа</w:t>
            </w:r>
          </w:p>
        </w:tc>
      </w:tr>
    </w:tbl>
    <w:p w14:paraId="3BB32938" w14:textId="77777777" w:rsidR="00AF57C5" w:rsidRDefault="00AF57C5">
      <w:pPr>
        <w:pStyle w:val="a3"/>
        <w:spacing w:before="184"/>
      </w:pPr>
    </w:p>
    <w:p w14:paraId="547F78CA" w14:textId="77777777" w:rsidR="00AF57C5" w:rsidRDefault="00AF57C5">
      <w:pPr>
        <w:pStyle w:val="a3"/>
        <w:spacing w:before="184"/>
      </w:pPr>
    </w:p>
    <w:p w14:paraId="5D0C6B9C" w14:textId="77777777" w:rsidR="00AF57C5" w:rsidRDefault="00AF57C5">
      <w:pPr>
        <w:pStyle w:val="a3"/>
        <w:spacing w:before="184"/>
      </w:pPr>
    </w:p>
    <w:p w14:paraId="67DDDA2A" w14:textId="77777777" w:rsidR="00AF57C5" w:rsidRDefault="00AF57C5">
      <w:pPr>
        <w:pStyle w:val="a3"/>
        <w:spacing w:before="184"/>
      </w:pPr>
    </w:p>
    <w:p w14:paraId="47403943" w14:textId="77777777" w:rsidR="00AF57C5" w:rsidRDefault="00AF57C5">
      <w:pPr>
        <w:pStyle w:val="a3"/>
        <w:spacing w:before="184"/>
      </w:pPr>
    </w:p>
    <w:p w14:paraId="43E42C37" w14:textId="77777777" w:rsidR="00AF57C5" w:rsidRDefault="00AF57C5">
      <w:pPr>
        <w:pStyle w:val="a3"/>
        <w:spacing w:before="184"/>
      </w:pPr>
    </w:p>
    <w:p w14:paraId="691D1738" w14:textId="77777777" w:rsidR="00695DAD" w:rsidRDefault="00695DAD" w:rsidP="00695DAD">
      <w:pPr>
        <w:sectPr w:rsidR="00695DAD" w:rsidSect="00695DAD">
          <w:pgSz w:w="16840" w:h="11910" w:orient="landscape"/>
          <w:pgMar w:top="1100" w:right="566" w:bottom="1200" w:left="566" w:header="0" w:footer="973" w:gutter="0"/>
          <w:cols w:space="720"/>
        </w:sectPr>
      </w:pPr>
    </w:p>
    <w:p w14:paraId="1C10AAF1" w14:textId="77777777" w:rsidR="00695DAD" w:rsidRDefault="00695DAD" w:rsidP="00695DAD">
      <w:pPr>
        <w:jc w:val="center"/>
        <w:rPr>
          <w:b/>
          <w:sz w:val="24"/>
        </w:rPr>
      </w:pPr>
      <w:r>
        <w:rPr>
          <w:b/>
          <w:sz w:val="24"/>
        </w:rPr>
        <w:t>КАЛЕНДАРНО-ТЕМАТИЧЕСКОЕ ПЛАНИРОВАНИЕ</w:t>
      </w:r>
      <w:r>
        <w:rPr>
          <w:b/>
          <w:sz w:val="24"/>
        </w:rPr>
        <w:br/>
        <w:t>ОБУЧЕНИЕ ЧТЕНИЮ — 92 ЧАСА</w:t>
      </w:r>
    </w:p>
    <w:p w14:paraId="48639756" w14:textId="77777777" w:rsidR="00A64BA7" w:rsidRDefault="00A64BA7" w:rsidP="00695DAD">
      <w:pPr>
        <w:jc w:val="center"/>
      </w:pPr>
    </w:p>
    <w:tbl>
      <w:tblPr>
        <w:tblW w:w="14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9"/>
        <w:gridCol w:w="794"/>
        <w:gridCol w:w="4139"/>
        <w:gridCol w:w="5102"/>
        <w:gridCol w:w="1134"/>
      </w:tblGrid>
      <w:tr w:rsidR="00695DAD" w:rsidRPr="00A64BA7" w14:paraId="65E1A63D" w14:textId="77777777" w:rsidTr="00A64BA7">
        <w:trPr>
          <w:jc w:val="center"/>
        </w:trPr>
        <w:tc>
          <w:tcPr>
            <w:tcW w:w="568" w:type="dxa"/>
            <w:shd w:val="clear" w:color="auto" w:fill="D9E2F3"/>
            <w:vAlign w:val="center"/>
          </w:tcPr>
          <w:p w14:paraId="467AB3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89" w:type="dxa"/>
            <w:shd w:val="clear" w:color="auto" w:fill="D9E2F3"/>
            <w:vAlign w:val="center"/>
          </w:tcPr>
          <w:p w14:paraId="6C358DD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794" w:type="dxa"/>
            <w:shd w:val="clear" w:color="auto" w:fill="D9E2F3"/>
            <w:vAlign w:val="center"/>
          </w:tcPr>
          <w:p w14:paraId="5D90319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4139" w:type="dxa"/>
            <w:shd w:val="clear" w:color="auto" w:fill="D9E2F3"/>
            <w:vAlign w:val="center"/>
          </w:tcPr>
          <w:p w14:paraId="7FCAA99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5102" w:type="dxa"/>
            <w:shd w:val="clear" w:color="auto" w:fill="D9E2F3"/>
            <w:vAlign w:val="center"/>
          </w:tcPr>
          <w:p w14:paraId="1CD91A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4FCF7C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b/>
                <w:sz w:val="20"/>
                <w:szCs w:val="20"/>
              </w:rPr>
              <w:t>Дата</w:t>
            </w:r>
          </w:p>
        </w:tc>
      </w:tr>
      <w:tr w:rsidR="00695DAD" w:rsidRPr="00A64BA7" w14:paraId="4F16E1D1" w14:textId="77777777" w:rsidTr="00A64BA7">
        <w:trPr>
          <w:jc w:val="center"/>
        </w:trPr>
        <w:tc>
          <w:tcPr>
            <w:tcW w:w="568" w:type="dxa"/>
            <w:vAlign w:val="center"/>
          </w:tcPr>
          <w:p w14:paraId="1CB358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2689" w:type="dxa"/>
            <w:vAlign w:val="center"/>
          </w:tcPr>
          <w:p w14:paraId="2754983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«Азбука» — первая учебная книга.</w:t>
            </w:r>
            <w:r w:rsidRPr="00A64BA7">
              <w:rPr>
                <w:sz w:val="20"/>
                <w:szCs w:val="20"/>
              </w:rPr>
              <w:br/>
              <w:t>Стр.3-4</w:t>
            </w:r>
          </w:p>
        </w:tc>
        <w:tc>
          <w:tcPr>
            <w:tcW w:w="794" w:type="dxa"/>
            <w:vAlign w:val="center"/>
          </w:tcPr>
          <w:p w14:paraId="735FE2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089B9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Развитие речи; работа со словом, предложением и текстом; формирование первоначального навыка чтения.</w:t>
            </w:r>
          </w:p>
        </w:tc>
        <w:tc>
          <w:tcPr>
            <w:tcW w:w="5102" w:type="dxa"/>
            <w:vAlign w:val="center"/>
          </w:tcPr>
          <w:p w14:paraId="7E9502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Слушать и понимать речь; составлять предложения и небольшие высказывания; моделировать слова и предложения; читать доступный материал.</w:t>
            </w:r>
          </w:p>
        </w:tc>
        <w:tc>
          <w:tcPr>
            <w:tcW w:w="1134" w:type="dxa"/>
            <w:vAlign w:val="center"/>
          </w:tcPr>
          <w:p w14:paraId="357E73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B0647A2" w14:textId="77777777" w:rsidTr="00A64BA7">
        <w:trPr>
          <w:jc w:val="center"/>
        </w:trPr>
        <w:tc>
          <w:tcPr>
            <w:tcW w:w="568" w:type="dxa"/>
            <w:vAlign w:val="center"/>
          </w:tcPr>
          <w:p w14:paraId="3BE1EA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</w:t>
            </w:r>
          </w:p>
        </w:tc>
        <w:tc>
          <w:tcPr>
            <w:tcW w:w="2689" w:type="dxa"/>
            <w:vAlign w:val="center"/>
          </w:tcPr>
          <w:p w14:paraId="64F915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Речь устная и письменная.</w:t>
            </w:r>
            <w:r w:rsidRPr="00A64BA7">
              <w:rPr>
                <w:sz w:val="20"/>
                <w:szCs w:val="20"/>
              </w:rPr>
              <w:br/>
              <w:t>Предложение.</w:t>
            </w:r>
            <w:r w:rsidRPr="00A64BA7">
              <w:rPr>
                <w:sz w:val="20"/>
                <w:szCs w:val="20"/>
              </w:rPr>
              <w:br/>
              <w:t>Первые школьные впечатления.</w:t>
            </w:r>
            <w:r w:rsidRPr="00A64BA7">
              <w:rPr>
                <w:sz w:val="20"/>
                <w:szCs w:val="20"/>
              </w:rPr>
              <w:br/>
              <w:t>Пословицы и</w:t>
            </w:r>
            <w:r w:rsidRPr="00A64BA7">
              <w:rPr>
                <w:sz w:val="20"/>
                <w:szCs w:val="20"/>
              </w:rPr>
              <w:br/>
              <w:t>поговорки об учении.</w:t>
            </w:r>
            <w:r w:rsidRPr="00A64BA7">
              <w:rPr>
                <w:sz w:val="20"/>
                <w:szCs w:val="20"/>
              </w:rPr>
              <w:br/>
              <w:t>Стр.5-6</w:t>
            </w:r>
          </w:p>
        </w:tc>
        <w:tc>
          <w:tcPr>
            <w:tcW w:w="794" w:type="dxa"/>
            <w:vAlign w:val="center"/>
          </w:tcPr>
          <w:p w14:paraId="42B62D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2085CE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Развитие речи; работа со словом, предложением и текстом; формирование первоначального навыка чтения.</w:t>
            </w:r>
          </w:p>
        </w:tc>
        <w:tc>
          <w:tcPr>
            <w:tcW w:w="5102" w:type="dxa"/>
            <w:vAlign w:val="center"/>
          </w:tcPr>
          <w:p w14:paraId="75E0E9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Слушать и понимать речь; составлять предложения и небольшие высказывания; моделировать слова и предложения; читать доступный материал.</w:t>
            </w:r>
          </w:p>
        </w:tc>
        <w:tc>
          <w:tcPr>
            <w:tcW w:w="1134" w:type="dxa"/>
            <w:vAlign w:val="center"/>
          </w:tcPr>
          <w:p w14:paraId="507170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CE280E1" w14:textId="77777777" w:rsidTr="00A64BA7">
        <w:trPr>
          <w:jc w:val="center"/>
        </w:trPr>
        <w:tc>
          <w:tcPr>
            <w:tcW w:w="568" w:type="dxa"/>
            <w:vAlign w:val="center"/>
          </w:tcPr>
          <w:p w14:paraId="2AF6DE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</w:t>
            </w:r>
          </w:p>
        </w:tc>
        <w:tc>
          <w:tcPr>
            <w:tcW w:w="2689" w:type="dxa"/>
            <w:vAlign w:val="center"/>
          </w:tcPr>
          <w:p w14:paraId="5BBA2E1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Слово и</w:t>
            </w:r>
            <w:r w:rsidRPr="00A64BA7">
              <w:rPr>
                <w:sz w:val="20"/>
                <w:szCs w:val="20"/>
              </w:rPr>
              <w:br/>
              <w:t>предложение. Стр.7-8</w:t>
            </w:r>
          </w:p>
        </w:tc>
        <w:tc>
          <w:tcPr>
            <w:tcW w:w="794" w:type="dxa"/>
            <w:vAlign w:val="center"/>
          </w:tcPr>
          <w:p w14:paraId="10883D6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5A909C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Развитие речи; работа со словом, предложением и текстом; формирование первоначального навыка чтения.</w:t>
            </w:r>
          </w:p>
        </w:tc>
        <w:tc>
          <w:tcPr>
            <w:tcW w:w="5102" w:type="dxa"/>
            <w:vAlign w:val="center"/>
          </w:tcPr>
          <w:p w14:paraId="50E85A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Слушать и понимать речь; составлять предложения и небольшие высказывания; моделировать слова и предложения; читать доступный материал.</w:t>
            </w:r>
          </w:p>
        </w:tc>
        <w:tc>
          <w:tcPr>
            <w:tcW w:w="1134" w:type="dxa"/>
            <w:vAlign w:val="center"/>
          </w:tcPr>
          <w:p w14:paraId="7CD75B9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67F938A" w14:textId="77777777" w:rsidTr="00A64BA7">
        <w:trPr>
          <w:jc w:val="center"/>
        </w:trPr>
        <w:tc>
          <w:tcPr>
            <w:tcW w:w="568" w:type="dxa"/>
            <w:vAlign w:val="center"/>
          </w:tcPr>
          <w:p w14:paraId="487738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</w:t>
            </w:r>
          </w:p>
        </w:tc>
        <w:tc>
          <w:tcPr>
            <w:tcW w:w="2689" w:type="dxa"/>
            <w:vAlign w:val="center"/>
          </w:tcPr>
          <w:p w14:paraId="20CC68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Слог. Стр.9-10</w:t>
            </w:r>
          </w:p>
        </w:tc>
        <w:tc>
          <w:tcPr>
            <w:tcW w:w="794" w:type="dxa"/>
            <w:vAlign w:val="center"/>
          </w:tcPr>
          <w:p w14:paraId="5CDB3C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1B2C7A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2A15A1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309B5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2774E61" w14:textId="77777777" w:rsidTr="00A64BA7">
        <w:trPr>
          <w:jc w:val="center"/>
        </w:trPr>
        <w:tc>
          <w:tcPr>
            <w:tcW w:w="568" w:type="dxa"/>
            <w:vAlign w:val="center"/>
          </w:tcPr>
          <w:p w14:paraId="274BFE6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</w:t>
            </w:r>
          </w:p>
        </w:tc>
        <w:tc>
          <w:tcPr>
            <w:tcW w:w="2689" w:type="dxa"/>
            <w:vAlign w:val="center"/>
          </w:tcPr>
          <w:p w14:paraId="296BBD7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Ударение.</w:t>
            </w:r>
            <w:r w:rsidRPr="00A64BA7">
              <w:rPr>
                <w:sz w:val="20"/>
                <w:szCs w:val="20"/>
              </w:rPr>
              <w:br/>
              <w:t>Стр.11-12</w:t>
            </w:r>
          </w:p>
        </w:tc>
        <w:tc>
          <w:tcPr>
            <w:tcW w:w="794" w:type="dxa"/>
            <w:vAlign w:val="center"/>
          </w:tcPr>
          <w:p w14:paraId="255138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7FEF83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B85E4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AAEE4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2287381" w14:textId="77777777" w:rsidTr="00A64BA7">
        <w:trPr>
          <w:jc w:val="center"/>
        </w:trPr>
        <w:tc>
          <w:tcPr>
            <w:tcW w:w="568" w:type="dxa"/>
            <w:vAlign w:val="center"/>
          </w:tcPr>
          <w:p w14:paraId="4606C4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</w:t>
            </w:r>
          </w:p>
        </w:tc>
        <w:tc>
          <w:tcPr>
            <w:tcW w:w="2689" w:type="dxa"/>
            <w:vAlign w:val="center"/>
          </w:tcPr>
          <w:p w14:paraId="0CC0116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Звуки в</w:t>
            </w:r>
            <w:r w:rsidRPr="00A64BA7">
              <w:rPr>
                <w:sz w:val="20"/>
                <w:szCs w:val="20"/>
              </w:rPr>
              <w:br/>
              <w:t>окружающем мире и в речи.</w:t>
            </w:r>
            <w:r w:rsidRPr="00A64BA7">
              <w:rPr>
                <w:sz w:val="20"/>
                <w:szCs w:val="20"/>
              </w:rPr>
              <w:br/>
              <w:t>Стр.13</w:t>
            </w:r>
          </w:p>
        </w:tc>
        <w:tc>
          <w:tcPr>
            <w:tcW w:w="794" w:type="dxa"/>
            <w:vAlign w:val="center"/>
          </w:tcPr>
          <w:p w14:paraId="3F6766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CC849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AAE37B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89B8AC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8002413" w14:textId="77777777" w:rsidTr="00A64BA7">
        <w:trPr>
          <w:jc w:val="center"/>
        </w:trPr>
        <w:tc>
          <w:tcPr>
            <w:tcW w:w="568" w:type="dxa"/>
            <w:vAlign w:val="center"/>
          </w:tcPr>
          <w:p w14:paraId="64E3C2C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</w:t>
            </w:r>
          </w:p>
        </w:tc>
        <w:tc>
          <w:tcPr>
            <w:tcW w:w="2689" w:type="dxa"/>
            <w:vAlign w:val="center"/>
          </w:tcPr>
          <w:p w14:paraId="10B324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Звуки в словах.</w:t>
            </w:r>
            <w:r w:rsidRPr="00A64BA7">
              <w:rPr>
                <w:sz w:val="20"/>
                <w:szCs w:val="20"/>
              </w:rPr>
              <w:br/>
              <w:t>Стр.14-15</w:t>
            </w:r>
          </w:p>
        </w:tc>
        <w:tc>
          <w:tcPr>
            <w:tcW w:w="794" w:type="dxa"/>
            <w:vAlign w:val="center"/>
          </w:tcPr>
          <w:p w14:paraId="43792C8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AAF16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A003C2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611128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4A8D6FA" w14:textId="77777777" w:rsidTr="00A64BA7">
        <w:trPr>
          <w:jc w:val="center"/>
        </w:trPr>
        <w:tc>
          <w:tcPr>
            <w:tcW w:w="568" w:type="dxa"/>
            <w:vAlign w:val="center"/>
          </w:tcPr>
          <w:p w14:paraId="1874C9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</w:t>
            </w:r>
          </w:p>
        </w:tc>
        <w:tc>
          <w:tcPr>
            <w:tcW w:w="2689" w:type="dxa"/>
            <w:vAlign w:val="center"/>
          </w:tcPr>
          <w:p w14:paraId="536C338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Слог-слияние</w:t>
            </w:r>
            <w:r w:rsidRPr="00A64BA7">
              <w:rPr>
                <w:sz w:val="20"/>
                <w:szCs w:val="20"/>
              </w:rPr>
              <w:br/>
              <w:t>стр.16-17</w:t>
            </w:r>
          </w:p>
        </w:tc>
        <w:tc>
          <w:tcPr>
            <w:tcW w:w="794" w:type="dxa"/>
            <w:vAlign w:val="center"/>
          </w:tcPr>
          <w:p w14:paraId="790169A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640156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382A8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689EF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7F95998" w14:textId="77777777" w:rsidTr="00A64BA7">
        <w:trPr>
          <w:jc w:val="center"/>
        </w:trPr>
        <w:tc>
          <w:tcPr>
            <w:tcW w:w="568" w:type="dxa"/>
            <w:vAlign w:val="center"/>
          </w:tcPr>
          <w:p w14:paraId="6C4C21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9</w:t>
            </w:r>
          </w:p>
        </w:tc>
        <w:tc>
          <w:tcPr>
            <w:tcW w:w="2689" w:type="dxa"/>
            <w:vAlign w:val="center"/>
          </w:tcPr>
          <w:p w14:paraId="3FBDF9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Повторение и обобщение</w:t>
            </w:r>
            <w:r w:rsidRPr="00A64BA7">
              <w:rPr>
                <w:sz w:val="20"/>
                <w:szCs w:val="20"/>
              </w:rPr>
              <w:br/>
              <w:t>пройденного материала.</w:t>
            </w:r>
            <w:r w:rsidRPr="00A64BA7">
              <w:rPr>
                <w:sz w:val="20"/>
                <w:szCs w:val="20"/>
              </w:rPr>
              <w:br/>
              <w:t>Стр.18-19</w:t>
            </w:r>
          </w:p>
        </w:tc>
        <w:tc>
          <w:tcPr>
            <w:tcW w:w="794" w:type="dxa"/>
            <w:vAlign w:val="center"/>
          </w:tcPr>
          <w:p w14:paraId="762622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007F0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Развитие речи; работа со словом, предложением и текстом; формирование первоначального навыка чтения.</w:t>
            </w:r>
          </w:p>
        </w:tc>
        <w:tc>
          <w:tcPr>
            <w:tcW w:w="5102" w:type="dxa"/>
            <w:vAlign w:val="center"/>
          </w:tcPr>
          <w:p w14:paraId="3BB0E5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Слушать и понимать речь; составлять предложения и небольшие высказывания; моделировать слова и предложения; читать доступный материал.</w:t>
            </w:r>
          </w:p>
        </w:tc>
        <w:tc>
          <w:tcPr>
            <w:tcW w:w="1134" w:type="dxa"/>
            <w:vAlign w:val="center"/>
          </w:tcPr>
          <w:p w14:paraId="0C62DE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6D81E23" w14:textId="77777777" w:rsidTr="00A64BA7">
        <w:trPr>
          <w:jc w:val="center"/>
        </w:trPr>
        <w:tc>
          <w:tcPr>
            <w:tcW w:w="568" w:type="dxa"/>
            <w:vAlign w:val="center"/>
          </w:tcPr>
          <w:p w14:paraId="43EF04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10</w:t>
            </w:r>
          </w:p>
        </w:tc>
        <w:tc>
          <w:tcPr>
            <w:tcW w:w="2689" w:type="dxa"/>
            <w:vAlign w:val="center"/>
          </w:tcPr>
          <w:p w14:paraId="4398B5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[а], буквы А, а.</w:t>
            </w:r>
            <w:r w:rsidRPr="00A64BA7">
              <w:rPr>
                <w:sz w:val="20"/>
                <w:szCs w:val="20"/>
              </w:rPr>
              <w:br/>
              <w:t>Стр.20-23</w:t>
            </w:r>
          </w:p>
        </w:tc>
        <w:tc>
          <w:tcPr>
            <w:tcW w:w="794" w:type="dxa"/>
            <w:vAlign w:val="center"/>
          </w:tcPr>
          <w:p w14:paraId="547D4E1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62A79D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690F5A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22C41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A41234C" w14:textId="77777777" w:rsidTr="00A64BA7">
        <w:trPr>
          <w:jc w:val="center"/>
        </w:trPr>
        <w:tc>
          <w:tcPr>
            <w:tcW w:w="568" w:type="dxa"/>
            <w:vAlign w:val="center"/>
          </w:tcPr>
          <w:p w14:paraId="5C090F7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11</w:t>
            </w:r>
          </w:p>
        </w:tc>
        <w:tc>
          <w:tcPr>
            <w:tcW w:w="2689" w:type="dxa"/>
            <w:vAlign w:val="center"/>
          </w:tcPr>
          <w:p w14:paraId="62A4190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[о], буквы О, о.</w:t>
            </w:r>
            <w:r w:rsidRPr="00A64BA7">
              <w:rPr>
                <w:sz w:val="20"/>
                <w:szCs w:val="20"/>
              </w:rPr>
              <w:br/>
              <w:t>Стр.24-27</w:t>
            </w:r>
          </w:p>
        </w:tc>
        <w:tc>
          <w:tcPr>
            <w:tcW w:w="794" w:type="dxa"/>
            <w:vAlign w:val="center"/>
          </w:tcPr>
          <w:p w14:paraId="4C6133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812EEA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95992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C4D3D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408E10D" w14:textId="77777777" w:rsidTr="00A64BA7">
        <w:trPr>
          <w:jc w:val="center"/>
        </w:trPr>
        <w:tc>
          <w:tcPr>
            <w:tcW w:w="568" w:type="dxa"/>
            <w:vAlign w:val="center"/>
          </w:tcPr>
          <w:p w14:paraId="0FF3F9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12</w:t>
            </w:r>
          </w:p>
        </w:tc>
        <w:tc>
          <w:tcPr>
            <w:tcW w:w="2689" w:type="dxa"/>
            <w:vAlign w:val="center"/>
          </w:tcPr>
          <w:p w14:paraId="1DA7E96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[и], буквы И, и.</w:t>
            </w:r>
            <w:r w:rsidRPr="00A64BA7">
              <w:rPr>
                <w:sz w:val="20"/>
                <w:szCs w:val="20"/>
              </w:rPr>
              <w:br/>
              <w:t>Стр.28-31</w:t>
            </w:r>
          </w:p>
        </w:tc>
        <w:tc>
          <w:tcPr>
            <w:tcW w:w="794" w:type="dxa"/>
            <w:vAlign w:val="center"/>
          </w:tcPr>
          <w:p w14:paraId="4DB3076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82F46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8AD4E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BA7EB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3814152" w14:textId="77777777" w:rsidTr="00A64BA7">
        <w:trPr>
          <w:jc w:val="center"/>
        </w:trPr>
        <w:tc>
          <w:tcPr>
            <w:tcW w:w="568" w:type="dxa"/>
            <w:vAlign w:val="center"/>
          </w:tcPr>
          <w:p w14:paraId="43AE991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13</w:t>
            </w:r>
          </w:p>
        </w:tc>
        <w:tc>
          <w:tcPr>
            <w:tcW w:w="2689" w:type="dxa"/>
            <w:vAlign w:val="center"/>
          </w:tcPr>
          <w:p w14:paraId="1C3330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[ы], буква ы.</w:t>
            </w:r>
            <w:r w:rsidRPr="00A64BA7">
              <w:rPr>
                <w:sz w:val="20"/>
                <w:szCs w:val="20"/>
              </w:rPr>
              <w:br/>
              <w:t>Стр.32-35</w:t>
            </w:r>
          </w:p>
        </w:tc>
        <w:tc>
          <w:tcPr>
            <w:tcW w:w="794" w:type="dxa"/>
            <w:vAlign w:val="center"/>
          </w:tcPr>
          <w:p w14:paraId="72CD7E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07345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139B2B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D8A08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3DAF9BB" w14:textId="77777777" w:rsidTr="00A64BA7">
        <w:trPr>
          <w:jc w:val="center"/>
        </w:trPr>
        <w:tc>
          <w:tcPr>
            <w:tcW w:w="568" w:type="dxa"/>
            <w:vAlign w:val="center"/>
          </w:tcPr>
          <w:p w14:paraId="50B3C9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14</w:t>
            </w:r>
          </w:p>
        </w:tc>
        <w:tc>
          <w:tcPr>
            <w:tcW w:w="2689" w:type="dxa"/>
            <w:vAlign w:val="center"/>
          </w:tcPr>
          <w:p w14:paraId="1C3C43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[ы], буква ы.</w:t>
            </w:r>
            <w:r w:rsidRPr="00A64BA7">
              <w:rPr>
                <w:sz w:val="20"/>
                <w:szCs w:val="20"/>
              </w:rPr>
              <w:br/>
              <w:t>Стр.32-35 (продолжение)</w:t>
            </w:r>
          </w:p>
        </w:tc>
        <w:tc>
          <w:tcPr>
            <w:tcW w:w="794" w:type="dxa"/>
            <w:vAlign w:val="center"/>
          </w:tcPr>
          <w:p w14:paraId="4EEE39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428CE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C76189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999944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18B35C2" w14:textId="77777777" w:rsidTr="00A64BA7">
        <w:trPr>
          <w:jc w:val="center"/>
        </w:trPr>
        <w:tc>
          <w:tcPr>
            <w:tcW w:w="568" w:type="dxa"/>
            <w:vAlign w:val="center"/>
          </w:tcPr>
          <w:p w14:paraId="42AB57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15</w:t>
            </w:r>
          </w:p>
        </w:tc>
        <w:tc>
          <w:tcPr>
            <w:tcW w:w="2689" w:type="dxa"/>
            <w:vAlign w:val="center"/>
          </w:tcPr>
          <w:p w14:paraId="4252FC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[у], буквы У, у.</w:t>
            </w:r>
            <w:r w:rsidRPr="00A64BA7">
              <w:rPr>
                <w:sz w:val="20"/>
                <w:szCs w:val="20"/>
              </w:rPr>
              <w:br/>
              <w:t>Стр.36-39</w:t>
            </w:r>
          </w:p>
        </w:tc>
        <w:tc>
          <w:tcPr>
            <w:tcW w:w="794" w:type="dxa"/>
            <w:vAlign w:val="center"/>
          </w:tcPr>
          <w:p w14:paraId="04AAD5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8DF1B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231D51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CC94C9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A9D2CEE" w14:textId="77777777" w:rsidTr="00A64BA7">
        <w:trPr>
          <w:jc w:val="center"/>
        </w:trPr>
        <w:tc>
          <w:tcPr>
            <w:tcW w:w="568" w:type="dxa"/>
            <w:vAlign w:val="center"/>
          </w:tcPr>
          <w:p w14:paraId="049A409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16</w:t>
            </w:r>
          </w:p>
        </w:tc>
        <w:tc>
          <w:tcPr>
            <w:tcW w:w="2689" w:type="dxa"/>
            <w:vAlign w:val="center"/>
          </w:tcPr>
          <w:p w14:paraId="2CAC0C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[у], буквы У, у.</w:t>
            </w:r>
            <w:r w:rsidRPr="00A64BA7">
              <w:rPr>
                <w:sz w:val="20"/>
                <w:szCs w:val="20"/>
              </w:rPr>
              <w:br/>
              <w:t>Стр.36-39 (продолжение)</w:t>
            </w:r>
          </w:p>
        </w:tc>
        <w:tc>
          <w:tcPr>
            <w:tcW w:w="794" w:type="dxa"/>
            <w:vAlign w:val="center"/>
          </w:tcPr>
          <w:p w14:paraId="5F763C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5F6EA4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C871AA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6168FF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7CA8138" w14:textId="77777777" w:rsidTr="00A64BA7">
        <w:trPr>
          <w:jc w:val="center"/>
        </w:trPr>
        <w:tc>
          <w:tcPr>
            <w:tcW w:w="568" w:type="dxa"/>
            <w:vAlign w:val="center"/>
          </w:tcPr>
          <w:p w14:paraId="4AD15D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17</w:t>
            </w:r>
          </w:p>
        </w:tc>
        <w:tc>
          <w:tcPr>
            <w:tcW w:w="2689" w:type="dxa"/>
            <w:vAlign w:val="center"/>
          </w:tcPr>
          <w:p w14:paraId="5CEFB84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[н], [н’], буквы Н, н. Стр.40-43</w:t>
            </w:r>
          </w:p>
        </w:tc>
        <w:tc>
          <w:tcPr>
            <w:tcW w:w="794" w:type="dxa"/>
            <w:vAlign w:val="center"/>
          </w:tcPr>
          <w:p w14:paraId="737E23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928F6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37278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98895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A5A5B6A" w14:textId="77777777" w:rsidTr="00A64BA7">
        <w:trPr>
          <w:jc w:val="center"/>
        </w:trPr>
        <w:tc>
          <w:tcPr>
            <w:tcW w:w="568" w:type="dxa"/>
            <w:vAlign w:val="center"/>
          </w:tcPr>
          <w:p w14:paraId="1ECBF9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18</w:t>
            </w:r>
          </w:p>
        </w:tc>
        <w:tc>
          <w:tcPr>
            <w:tcW w:w="2689" w:type="dxa"/>
            <w:vAlign w:val="center"/>
          </w:tcPr>
          <w:p w14:paraId="124245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[н], [н’], буквы Н, н. Стр.40-43 (продолжение)</w:t>
            </w:r>
          </w:p>
        </w:tc>
        <w:tc>
          <w:tcPr>
            <w:tcW w:w="794" w:type="dxa"/>
            <w:vAlign w:val="center"/>
          </w:tcPr>
          <w:p w14:paraId="135F5A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C14B1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0F1B8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443DBF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422C431" w14:textId="77777777" w:rsidTr="00A64BA7">
        <w:trPr>
          <w:jc w:val="center"/>
        </w:trPr>
        <w:tc>
          <w:tcPr>
            <w:tcW w:w="568" w:type="dxa"/>
            <w:vAlign w:val="center"/>
          </w:tcPr>
          <w:p w14:paraId="1771AC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19</w:t>
            </w:r>
          </w:p>
        </w:tc>
        <w:tc>
          <w:tcPr>
            <w:tcW w:w="2689" w:type="dxa"/>
            <w:vAlign w:val="center"/>
          </w:tcPr>
          <w:p w14:paraId="7EECDC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[с], [с’], буквы С, с.</w:t>
            </w:r>
            <w:r w:rsidRPr="00A64BA7">
              <w:rPr>
                <w:sz w:val="20"/>
                <w:szCs w:val="20"/>
              </w:rPr>
              <w:br/>
              <w:t>Стр.44-47</w:t>
            </w:r>
          </w:p>
        </w:tc>
        <w:tc>
          <w:tcPr>
            <w:tcW w:w="794" w:type="dxa"/>
            <w:vAlign w:val="center"/>
          </w:tcPr>
          <w:p w14:paraId="5FD5AC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33508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492B6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B6EC9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0718DF1" w14:textId="77777777" w:rsidTr="00A64BA7">
        <w:trPr>
          <w:jc w:val="center"/>
        </w:trPr>
        <w:tc>
          <w:tcPr>
            <w:tcW w:w="568" w:type="dxa"/>
            <w:vAlign w:val="center"/>
          </w:tcPr>
          <w:p w14:paraId="74CD83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20</w:t>
            </w:r>
          </w:p>
        </w:tc>
        <w:tc>
          <w:tcPr>
            <w:tcW w:w="2689" w:type="dxa"/>
            <w:vAlign w:val="center"/>
          </w:tcPr>
          <w:p w14:paraId="0B4A621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[с], [с’], буквы С, с.</w:t>
            </w:r>
            <w:r w:rsidRPr="00A64BA7">
              <w:rPr>
                <w:sz w:val="20"/>
                <w:szCs w:val="20"/>
              </w:rPr>
              <w:br/>
              <w:t>Стр.44-47 (продолжение)</w:t>
            </w:r>
          </w:p>
        </w:tc>
        <w:tc>
          <w:tcPr>
            <w:tcW w:w="794" w:type="dxa"/>
            <w:vAlign w:val="center"/>
          </w:tcPr>
          <w:p w14:paraId="3FA16A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E7C33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DCFE0C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AEE3B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D1E4688" w14:textId="77777777" w:rsidTr="00A64BA7">
        <w:trPr>
          <w:jc w:val="center"/>
        </w:trPr>
        <w:tc>
          <w:tcPr>
            <w:tcW w:w="568" w:type="dxa"/>
            <w:vAlign w:val="center"/>
          </w:tcPr>
          <w:p w14:paraId="1F5F07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21</w:t>
            </w:r>
          </w:p>
        </w:tc>
        <w:tc>
          <w:tcPr>
            <w:tcW w:w="2689" w:type="dxa"/>
            <w:vAlign w:val="center"/>
          </w:tcPr>
          <w:p w14:paraId="1BBD23F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[к], [к’], буквы К, к. Стр.48-51</w:t>
            </w:r>
          </w:p>
        </w:tc>
        <w:tc>
          <w:tcPr>
            <w:tcW w:w="794" w:type="dxa"/>
            <w:vAlign w:val="center"/>
          </w:tcPr>
          <w:p w14:paraId="4219A4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CB70C0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55467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22554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67CE39D" w14:textId="77777777" w:rsidTr="00A64BA7">
        <w:trPr>
          <w:jc w:val="center"/>
        </w:trPr>
        <w:tc>
          <w:tcPr>
            <w:tcW w:w="568" w:type="dxa"/>
            <w:vAlign w:val="center"/>
          </w:tcPr>
          <w:p w14:paraId="0D84D87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22</w:t>
            </w:r>
          </w:p>
        </w:tc>
        <w:tc>
          <w:tcPr>
            <w:tcW w:w="2689" w:type="dxa"/>
            <w:vAlign w:val="center"/>
          </w:tcPr>
          <w:p w14:paraId="3C7096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[к], [к’], буквы К, к. Стр.48-51 (продолжение)</w:t>
            </w:r>
          </w:p>
        </w:tc>
        <w:tc>
          <w:tcPr>
            <w:tcW w:w="794" w:type="dxa"/>
            <w:vAlign w:val="center"/>
          </w:tcPr>
          <w:p w14:paraId="463D69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CFE8B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C3926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79266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D64E94D" w14:textId="77777777" w:rsidTr="00A64BA7">
        <w:trPr>
          <w:jc w:val="center"/>
        </w:trPr>
        <w:tc>
          <w:tcPr>
            <w:tcW w:w="568" w:type="dxa"/>
            <w:vAlign w:val="center"/>
          </w:tcPr>
          <w:p w14:paraId="5034CE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23</w:t>
            </w:r>
          </w:p>
        </w:tc>
        <w:tc>
          <w:tcPr>
            <w:tcW w:w="2689" w:type="dxa"/>
            <w:vAlign w:val="center"/>
          </w:tcPr>
          <w:p w14:paraId="14DA8E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[т], [т’], буквы Т, т. Стр.52-57</w:t>
            </w:r>
          </w:p>
        </w:tc>
        <w:tc>
          <w:tcPr>
            <w:tcW w:w="794" w:type="dxa"/>
            <w:vAlign w:val="center"/>
          </w:tcPr>
          <w:p w14:paraId="1F9D79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754590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9E7FD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3EEDB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FA273D8" w14:textId="77777777" w:rsidTr="00A64BA7">
        <w:trPr>
          <w:jc w:val="center"/>
        </w:trPr>
        <w:tc>
          <w:tcPr>
            <w:tcW w:w="568" w:type="dxa"/>
            <w:vAlign w:val="center"/>
          </w:tcPr>
          <w:p w14:paraId="7356D6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24</w:t>
            </w:r>
          </w:p>
        </w:tc>
        <w:tc>
          <w:tcPr>
            <w:tcW w:w="2689" w:type="dxa"/>
            <w:vAlign w:val="center"/>
          </w:tcPr>
          <w:p w14:paraId="656B5C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[т], [т’], буквы Т, т. Стр.52-57 (продолжение)</w:t>
            </w:r>
          </w:p>
        </w:tc>
        <w:tc>
          <w:tcPr>
            <w:tcW w:w="794" w:type="dxa"/>
            <w:vAlign w:val="center"/>
          </w:tcPr>
          <w:p w14:paraId="62BFA7D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D96EF1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25E6B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B3E49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47901A6" w14:textId="77777777" w:rsidTr="00A64BA7">
        <w:trPr>
          <w:jc w:val="center"/>
        </w:trPr>
        <w:tc>
          <w:tcPr>
            <w:tcW w:w="568" w:type="dxa"/>
            <w:vAlign w:val="center"/>
          </w:tcPr>
          <w:p w14:paraId="46432A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25</w:t>
            </w:r>
          </w:p>
        </w:tc>
        <w:tc>
          <w:tcPr>
            <w:tcW w:w="2689" w:type="dxa"/>
            <w:vAlign w:val="center"/>
          </w:tcPr>
          <w:p w14:paraId="19AFC1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[л], [л’], буквы Л, л.</w:t>
            </w:r>
            <w:r w:rsidRPr="00A64BA7">
              <w:rPr>
                <w:sz w:val="20"/>
                <w:szCs w:val="20"/>
              </w:rPr>
              <w:br/>
              <w:t>Стр.58-63</w:t>
            </w:r>
          </w:p>
        </w:tc>
        <w:tc>
          <w:tcPr>
            <w:tcW w:w="794" w:type="dxa"/>
            <w:vAlign w:val="center"/>
          </w:tcPr>
          <w:p w14:paraId="06A7FA7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53FED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08B5FB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DE425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B736109" w14:textId="77777777" w:rsidTr="00A64BA7">
        <w:trPr>
          <w:jc w:val="center"/>
        </w:trPr>
        <w:tc>
          <w:tcPr>
            <w:tcW w:w="568" w:type="dxa"/>
            <w:vAlign w:val="center"/>
          </w:tcPr>
          <w:p w14:paraId="11411A2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26</w:t>
            </w:r>
          </w:p>
        </w:tc>
        <w:tc>
          <w:tcPr>
            <w:tcW w:w="2689" w:type="dxa"/>
            <w:vAlign w:val="center"/>
          </w:tcPr>
          <w:p w14:paraId="0994B2F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[л], [л’], буквы Л, л.</w:t>
            </w:r>
            <w:r w:rsidRPr="00A64BA7">
              <w:rPr>
                <w:sz w:val="20"/>
                <w:szCs w:val="20"/>
              </w:rPr>
              <w:br/>
              <w:t>Стр.58-63 (продолжение)</w:t>
            </w:r>
          </w:p>
        </w:tc>
        <w:tc>
          <w:tcPr>
            <w:tcW w:w="794" w:type="dxa"/>
            <w:vAlign w:val="center"/>
          </w:tcPr>
          <w:p w14:paraId="28A1958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9F31F6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F09BDA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3BE028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0CA0C90" w14:textId="77777777" w:rsidTr="00A64BA7">
        <w:trPr>
          <w:jc w:val="center"/>
        </w:trPr>
        <w:tc>
          <w:tcPr>
            <w:tcW w:w="568" w:type="dxa"/>
            <w:vAlign w:val="center"/>
          </w:tcPr>
          <w:p w14:paraId="145E83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27</w:t>
            </w:r>
          </w:p>
        </w:tc>
        <w:tc>
          <w:tcPr>
            <w:tcW w:w="2689" w:type="dxa"/>
            <w:vAlign w:val="center"/>
          </w:tcPr>
          <w:p w14:paraId="08E272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[р], [р’], буквы Р, р.</w:t>
            </w:r>
            <w:r w:rsidRPr="00A64BA7">
              <w:rPr>
                <w:sz w:val="20"/>
                <w:szCs w:val="20"/>
              </w:rPr>
              <w:br/>
              <w:t>Стр.64-67</w:t>
            </w:r>
          </w:p>
        </w:tc>
        <w:tc>
          <w:tcPr>
            <w:tcW w:w="794" w:type="dxa"/>
            <w:vAlign w:val="center"/>
          </w:tcPr>
          <w:p w14:paraId="72538C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A4BD04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9814F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0D259C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BE08400" w14:textId="77777777" w:rsidTr="00A64BA7">
        <w:trPr>
          <w:jc w:val="center"/>
        </w:trPr>
        <w:tc>
          <w:tcPr>
            <w:tcW w:w="568" w:type="dxa"/>
            <w:vAlign w:val="center"/>
          </w:tcPr>
          <w:p w14:paraId="1250ED2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28</w:t>
            </w:r>
          </w:p>
        </w:tc>
        <w:tc>
          <w:tcPr>
            <w:tcW w:w="2689" w:type="dxa"/>
            <w:vAlign w:val="center"/>
          </w:tcPr>
          <w:p w14:paraId="45A66F9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[р], [р’], буквы Р, р.</w:t>
            </w:r>
            <w:r w:rsidRPr="00A64BA7">
              <w:rPr>
                <w:sz w:val="20"/>
                <w:szCs w:val="20"/>
              </w:rPr>
              <w:br/>
              <w:t>Стр.64-67 (продолжение)</w:t>
            </w:r>
          </w:p>
        </w:tc>
        <w:tc>
          <w:tcPr>
            <w:tcW w:w="794" w:type="dxa"/>
            <w:vAlign w:val="center"/>
          </w:tcPr>
          <w:p w14:paraId="1D13FB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297C8D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4008B4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3EB7B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1E033AA" w14:textId="77777777" w:rsidTr="00A64BA7">
        <w:trPr>
          <w:jc w:val="center"/>
        </w:trPr>
        <w:tc>
          <w:tcPr>
            <w:tcW w:w="568" w:type="dxa"/>
            <w:vAlign w:val="center"/>
          </w:tcPr>
          <w:p w14:paraId="7F34BF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29</w:t>
            </w:r>
          </w:p>
        </w:tc>
        <w:tc>
          <w:tcPr>
            <w:tcW w:w="2689" w:type="dxa"/>
            <w:vAlign w:val="center"/>
          </w:tcPr>
          <w:p w14:paraId="25905C6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[в], [в’], буквы В, в.</w:t>
            </w:r>
            <w:r w:rsidRPr="00A64BA7">
              <w:rPr>
                <w:sz w:val="20"/>
                <w:szCs w:val="20"/>
              </w:rPr>
              <w:br/>
              <w:t>Стр.68-71</w:t>
            </w:r>
          </w:p>
        </w:tc>
        <w:tc>
          <w:tcPr>
            <w:tcW w:w="794" w:type="dxa"/>
            <w:vAlign w:val="center"/>
          </w:tcPr>
          <w:p w14:paraId="2E34FF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23430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73B49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872A99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E8B59EC" w14:textId="77777777" w:rsidTr="00A64BA7">
        <w:trPr>
          <w:jc w:val="center"/>
        </w:trPr>
        <w:tc>
          <w:tcPr>
            <w:tcW w:w="568" w:type="dxa"/>
            <w:vAlign w:val="center"/>
          </w:tcPr>
          <w:p w14:paraId="612AAA4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30</w:t>
            </w:r>
          </w:p>
        </w:tc>
        <w:tc>
          <w:tcPr>
            <w:tcW w:w="2689" w:type="dxa"/>
            <w:vAlign w:val="center"/>
          </w:tcPr>
          <w:p w14:paraId="3CD2E4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[в], [в’], буквы В, в.</w:t>
            </w:r>
            <w:r w:rsidRPr="00A64BA7">
              <w:rPr>
                <w:sz w:val="20"/>
                <w:szCs w:val="20"/>
              </w:rPr>
              <w:br/>
              <w:t>Стр.68-71 (продолжение)</w:t>
            </w:r>
          </w:p>
        </w:tc>
        <w:tc>
          <w:tcPr>
            <w:tcW w:w="794" w:type="dxa"/>
            <w:vAlign w:val="center"/>
          </w:tcPr>
          <w:p w14:paraId="019B588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F9FF5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6A5B3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DE829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190B48F" w14:textId="77777777" w:rsidTr="00A64BA7">
        <w:trPr>
          <w:jc w:val="center"/>
        </w:trPr>
        <w:tc>
          <w:tcPr>
            <w:tcW w:w="568" w:type="dxa"/>
            <w:vAlign w:val="center"/>
          </w:tcPr>
          <w:p w14:paraId="2305AC9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31</w:t>
            </w:r>
          </w:p>
        </w:tc>
        <w:tc>
          <w:tcPr>
            <w:tcW w:w="2689" w:type="dxa"/>
            <w:vAlign w:val="center"/>
          </w:tcPr>
          <w:p w14:paraId="2BBA1D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Е, е.</w:t>
            </w:r>
            <w:r w:rsidRPr="00A64BA7">
              <w:rPr>
                <w:sz w:val="20"/>
                <w:szCs w:val="20"/>
              </w:rPr>
              <w:br/>
              <w:t>Стр.72-77</w:t>
            </w:r>
          </w:p>
        </w:tc>
        <w:tc>
          <w:tcPr>
            <w:tcW w:w="794" w:type="dxa"/>
            <w:vAlign w:val="center"/>
          </w:tcPr>
          <w:p w14:paraId="1E1812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C8E990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59272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E36A6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AC054B0" w14:textId="77777777" w:rsidTr="00A64BA7">
        <w:trPr>
          <w:jc w:val="center"/>
        </w:trPr>
        <w:tc>
          <w:tcPr>
            <w:tcW w:w="568" w:type="dxa"/>
            <w:vAlign w:val="center"/>
          </w:tcPr>
          <w:p w14:paraId="776B80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32</w:t>
            </w:r>
          </w:p>
        </w:tc>
        <w:tc>
          <w:tcPr>
            <w:tcW w:w="2689" w:type="dxa"/>
            <w:vAlign w:val="center"/>
          </w:tcPr>
          <w:p w14:paraId="723280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Е, е.</w:t>
            </w:r>
            <w:r w:rsidRPr="00A64BA7">
              <w:rPr>
                <w:sz w:val="20"/>
                <w:szCs w:val="20"/>
              </w:rPr>
              <w:br/>
              <w:t>Стр.72-77 (продолжение)</w:t>
            </w:r>
          </w:p>
        </w:tc>
        <w:tc>
          <w:tcPr>
            <w:tcW w:w="794" w:type="dxa"/>
            <w:vAlign w:val="center"/>
          </w:tcPr>
          <w:p w14:paraId="167A4F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D4CB19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244F3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A46D7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1AFB541" w14:textId="77777777" w:rsidTr="00A64BA7">
        <w:trPr>
          <w:jc w:val="center"/>
        </w:trPr>
        <w:tc>
          <w:tcPr>
            <w:tcW w:w="568" w:type="dxa"/>
            <w:vAlign w:val="center"/>
          </w:tcPr>
          <w:p w14:paraId="2F7DB83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33</w:t>
            </w:r>
          </w:p>
        </w:tc>
        <w:tc>
          <w:tcPr>
            <w:tcW w:w="2689" w:type="dxa"/>
            <w:vAlign w:val="center"/>
          </w:tcPr>
          <w:p w14:paraId="051196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Е, е.</w:t>
            </w:r>
            <w:r w:rsidRPr="00A64BA7">
              <w:rPr>
                <w:sz w:val="20"/>
                <w:szCs w:val="20"/>
              </w:rPr>
              <w:br/>
              <w:t>Стр.72-77 (продолжение)</w:t>
            </w:r>
          </w:p>
        </w:tc>
        <w:tc>
          <w:tcPr>
            <w:tcW w:w="794" w:type="dxa"/>
            <w:vAlign w:val="center"/>
          </w:tcPr>
          <w:p w14:paraId="0EC8DD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ADB39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7390D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2D573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22E38A2" w14:textId="77777777" w:rsidTr="00A64BA7">
        <w:trPr>
          <w:jc w:val="center"/>
        </w:trPr>
        <w:tc>
          <w:tcPr>
            <w:tcW w:w="568" w:type="dxa"/>
            <w:vAlign w:val="center"/>
          </w:tcPr>
          <w:p w14:paraId="1CC92B6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34</w:t>
            </w:r>
          </w:p>
        </w:tc>
        <w:tc>
          <w:tcPr>
            <w:tcW w:w="2689" w:type="dxa"/>
            <w:vAlign w:val="center"/>
          </w:tcPr>
          <w:p w14:paraId="6C9399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[п], [п’], буквы П, п. Стр.78-83</w:t>
            </w:r>
          </w:p>
        </w:tc>
        <w:tc>
          <w:tcPr>
            <w:tcW w:w="794" w:type="dxa"/>
            <w:vAlign w:val="center"/>
          </w:tcPr>
          <w:p w14:paraId="75760BA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CAA4C0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C3294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B7FD57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90F751B" w14:textId="77777777" w:rsidTr="00A64BA7">
        <w:trPr>
          <w:jc w:val="center"/>
        </w:trPr>
        <w:tc>
          <w:tcPr>
            <w:tcW w:w="568" w:type="dxa"/>
            <w:vAlign w:val="center"/>
          </w:tcPr>
          <w:p w14:paraId="723F946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35</w:t>
            </w:r>
          </w:p>
        </w:tc>
        <w:tc>
          <w:tcPr>
            <w:tcW w:w="2689" w:type="dxa"/>
            <w:vAlign w:val="center"/>
          </w:tcPr>
          <w:p w14:paraId="0C2D803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[п], [п’], буквы П, п. Стр.78-83 (продолжение)</w:t>
            </w:r>
          </w:p>
        </w:tc>
        <w:tc>
          <w:tcPr>
            <w:tcW w:w="794" w:type="dxa"/>
            <w:vAlign w:val="center"/>
          </w:tcPr>
          <w:p w14:paraId="489BE8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02D13D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C5F0E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5C887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67A9FCE" w14:textId="77777777" w:rsidTr="00A64BA7">
        <w:trPr>
          <w:jc w:val="center"/>
        </w:trPr>
        <w:tc>
          <w:tcPr>
            <w:tcW w:w="568" w:type="dxa"/>
            <w:vAlign w:val="center"/>
          </w:tcPr>
          <w:p w14:paraId="410C634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36</w:t>
            </w:r>
          </w:p>
        </w:tc>
        <w:tc>
          <w:tcPr>
            <w:tcW w:w="2689" w:type="dxa"/>
            <w:vAlign w:val="center"/>
          </w:tcPr>
          <w:p w14:paraId="134965C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[м], [м’], буквы М, м.</w:t>
            </w:r>
            <w:r w:rsidRPr="00A64BA7">
              <w:rPr>
                <w:sz w:val="20"/>
                <w:szCs w:val="20"/>
              </w:rPr>
              <w:br/>
              <w:t>Стр.84-89</w:t>
            </w:r>
          </w:p>
        </w:tc>
        <w:tc>
          <w:tcPr>
            <w:tcW w:w="794" w:type="dxa"/>
            <w:vAlign w:val="center"/>
          </w:tcPr>
          <w:p w14:paraId="01D3162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A04D3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63B0A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21338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A909EE7" w14:textId="77777777" w:rsidTr="00A64BA7">
        <w:trPr>
          <w:jc w:val="center"/>
        </w:trPr>
        <w:tc>
          <w:tcPr>
            <w:tcW w:w="568" w:type="dxa"/>
            <w:vAlign w:val="center"/>
          </w:tcPr>
          <w:p w14:paraId="795169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37</w:t>
            </w:r>
          </w:p>
        </w:tc>
        <w:tc>
          <w:tcPr>
            <w:tcW w:w="2689" w:type="dxa"/>
            <w:vAlign w:val="center"/>
          </w:tcPr>
          <w:p w14:paraId="43592C2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[м], [м’], буквы М, м.</w:t>
            </w:r>
            <w:r w:rsidRPr="00A64BA7">
              <w:rPr>
                <w:sz w:val="20"/>
                <w:szCs w:val="20"/>
              </w:rPr>
              <w:br/>
              <w:t>Стр.84-89 (продолжение)</w:t>
            </w:r>
          </w:p>
        </w:tc>
        <w:tc>
          <w:tcPr>
            <w:tcW w:w="794" w:type="dxa"/>
            <w:vAlign w:val="center"/>
          </w:tcPr>
          <w:p w14:paraId="4F0058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B576DC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41BE96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DD4DF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98CD889" w14:textId="77777777" w:rsidTr="00A64BA7">
        <w:trPr>
          <w:jc w:val="center"/>
        </w:trPr>
        <w:tc>
          <w:tcPr>
            <w:tcW w:w="568" w:type="dxa"/>
            <w:vAlign w:val="center"/>
          </w:tcPr>
          <w:p w14:paraId="492CE1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38</w:t>
            </w:r>
          </w:p>
        </w:tc>
        <w:tc>
          <w:tcPr>
            <w:tcW w:w="2689" w:type="dxa"/>
            <w:vAlign w:val="center"/>
          </w:tcPr>
          <w:p w14:paraId="59DF662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[з], [з’], буквы З, з. Сопоставление слогов и слов с буквами з и с.</w:t>
            </w:r>
            <w:r w:rsidRPr="00A64BA7">
              <w:rPr>
                <w:sz w:val="20"/>
                <w:szCs w:val="20"/>
              </w:rPr>
              <w:br/>
              <w:t>Стр.90-95</w:t>
            </w:r>
          </w:p>
        </w:tc>
        <w:tc>
          <w:tcPr>
            <w:tcW w:w="794" w:type="dxa"/>
            <w:vAlign w:val="center"/>
          </w:tcPr>
          <w:p w14:paraId="6A5F3A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24C0B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A5BD6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02DD68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3EFD6CA" w14:textId="77777777" w:rsidTr="00A64BA7">
        <w:trPr>
          <w:jc w:val="center"/>
        </w:trPr>
        <w:tc>
          <w:tcPr>
            <w:tcW w:w="568" w:type="dxa"/>
            <w:vAlign w:val="center"/>
          </w:tcPr>
          <w:p w14:paraId="7B5BB62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39</w:t>
            </w:r>
          </w:p>
        </w:tc>
        <w:tc>
          <w:tcPr>
            <w:tcW w:w="2689" w:type="dxa"/>
            <w:vAlign w:val="center"/>
          </w:tcPr>
          <w:p w14:paraId="0868648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[з], [з’], буквы З, з. Сопоставление слогов и слов с буквами з и с.</w:t>
            </w:r>
            <w:r w:rsidRPr="00A64BA7">
              <w:rPr>
                <w:sz w:val="20"/>
                <w:szCs w:val="20"/>
              </w:rPr>
              <w:br/>
              <w:t>Стр.90-95 (продолжение)</w:t>
            </w:r>
          </w:p>
        </w:tc>
        <w:tc>
          <w:tcPr>
            <w:tcW w:w="794" w:type="dxa"/>
            <w:vAlign w:val="center"/>
          </w:tcPr>
          <w:p w14:paraId="27E4EE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4910B9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B7737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795AB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B51D468" w14:textId="77777777" w:rsidTr="00A64BA7">
        <w:trPr>
          <w:jc w:val="center"/>
        </w:trPr>
        <w:tc>
          <w:tcPr>
            <w:tcW w:w="568" w:type="dxa"/>
            <w:vAlign w:val="center"/>
          </w:tcPr>
          <w:p w14:paraId="330FED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40</w:t>
            </w:r>
          </w:p>
        </w:tc>
        <w:tc>
          <w:tcPr>
            <w:tcW w:w="2689" w:type="dxa"/>
            <w:vAlign w:val="center"/>
          </w:tcPr>
          <w:p w14:paraId="0516695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[б], [б’], буквы Б, б. Сопоставление слогов и слов с буквами б и п.</w:t>
            </w:r>
            <w:r w:rsidRPr="00A64BA7">
              <w:rPr>
                <w:sz w:val="20"/>
                <w:szCs w:val="20"/>
              </w:rPr>
              <w:br/>
              <w:t>Стр.96-103</w:t>
            </w:r>
          </w:p>
        </w:tc>
        <w:tc>
          <w:tcPr>
            <w:tcW w:w="794" w:type="dxa"/>
            <w:vAlign w:val="center"/>
          </w:tcPr>
          <w:p w14:paraId="47D315E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7FC11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C4068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DEE55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10356E9" w14:textId="77777777" w:rsidTr="00A64BA7">
        <w:trPr>
          <w:jc w:val="center"/>
        </w:trPr>
        <w:tc>
          <w:tcPr>
            <w:tcW w:w="568" w:type="dxa"/>
            <w:vAlign w:val="center"/>
          </w:tcPr>
          <w:p w14:paraId="4D4E5E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41</w:t>
            </w:r>
          </w:p>
        </w:tc>
        <w:tc>
          <w:tcPr>
            <w:tcW w:w="2689" w:type="dxa"/>
            <w:vAlign w:val="center"/>
          </w:tcPr>
          <w:p w14:paraId="528611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[б], [б’], буквы Б, б. Сопоставление слогов и слов с буквами б и п.</w:t>
            </w:r>
            <w:r w:rsidRPr="00A64BA7">
              <w:rPr>
                <w:sz w:val="20"/>
                <w:szCs w:val="20"/>
              </w:rPr>
              <w:br/>
              <w:t>Стр.96-103 (продолжение)</w:t>
            </w:r>
          </w:p>
        </w:tc>
        <w:tc>
          <w:tcPr>
            <w:tcW w:w="794" w:type="dxa"/>
            <w:vAlign w:val="center"/>
          </w:tcPr>
          <w:p w14:paraId="7C4D3EC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A6DBC1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ED6BFB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F8589C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2B3881C" w14:textId="77777777" w:rsidTr="00A64BA7">
        <w:trPr>
          <w:jc w:val="center"/>
        </w:trPr>
        <w:tc>
          <w:tcPr>
            <w:tcW w:w="568" w:type="dxa"/>
            <w:vAlign w:val="center"/>
          </w:tcPr>
          <w:p w14:paraId="6829E44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42</w:t>
            </w:r>
          </w:p>
        </w:tc>
        <w:tc>
          <w:tcPr>
            <w:tcW w:w="2689" w:type="dxa"/>
            <w:vAlign w:val="center"/>
          </w:tcPr>
          <w:p w14:paraId="2A27B4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[д], [д’], буквы Д, д.</w:t>
            </w:r>
            <w:r w:rsidRPr="00A64BA7">
              <w:rPr>
                <w:sz w:val="20"/>
                <w:szCs w:val="20"/>
              </w:rPr>
              <w:br/>
              <w:t>Стр.104-107</w:t>
            </w:r>
          </w:p>
        </w:tc>
        <w:tc>
          <w:tcPr>
            <w:tcW w:w="794" w:type="dxa"/>
            <w:vAlign w:val="center"/>
          </w:tcPr>
          <w:p w14:paraId="50515A4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C01E64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FED30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95FFE8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2883F42" w14:textId="77777777" w:rsidTr="00A64BA7">
        <w:trPr>
          <w:jc w:val="center"/>
        </w:trPr>
        <w:tc>
          <w:tcPr>
            <w:tcW w:w="568" w:type="dxa"/>
            <w:vAlign w:val="center"/>
          </w:tcPr>
          <w:p w14:paraId="4C796D9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43</w:t>
            </w:r>
          </w:p>
        </w:tc>
        <w:tc>
          <w:tcPr>
            <w:tcW w:w="2689" w:type="dxa"/>
            <w:vAlign w:val="center"/>
          </w:tcPr>
          <w:p w14:paraId="696D33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[д], [д’], буквы Д, д.</w:t>
            </w:r>
            <w:r w:rsidRPr="00A64BA7">
              <w:rPr>
                <w:sz w:val="20"/>
                <w:szCs w:val="20"/>
              </w:rPr>
              <w:br/>
              <w:t>Стр.104-107 (продолжение)</w:t>
            </w:r>
          </w:p>
        </w:tc>
        <w:tc>
          <w:tcPr>
            <w:tcW w:w="794" w:type="dxa"/>
            <w:vAlign w:val="center"/>
          </w:tcPr>
          <w:p w14:paraId="1D6C47A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E04E63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D00E06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5AE15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145946C" w14:textId="77777777" w:rsidTr="00A64BA7">
        <w:trPr>
          <w:jc w:val="center"/>
        </w:trPr>
        <w:tc>
          <w:tcPr>
            <w:tcW w:w="568" w:type="dxa"/>
            <w:vAlign w:val="center"/>
          </w:tcPr>
          <w:p w14:paraId="5FEF874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44</w:t>
            </w:r>
          </w:p>
        </w:tc>
        <w:tc>
          <w:tcPr>
            <w:tcW w:w="2689" w:type="dxa"/>
            <w:vAlign w:val="center"/>
          </w:tcPr>
          <w:p w14:paraId="03250F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[д], [д’], буквы Д, д. Сопоставление слогов и слов с буквами д и т.</w:t>
            </w:r>
            <w:r w:rsidRPr="00A64BA7">
              <w:rPr>
                <w:sz w:val="20"/>
                <w:szCs w:val="20"/>
              </w:rPr>
              <w:br/>
              <w:t>Стр.108-109</w:t>
            </w:r>
          </w:p>
        </w:tc>
        <w:tc>
          <w:tcPr>
            <w:tcW w:w="794" w:type="dxa"/>
            <w:vAlign w:val="center"/>
          </w:tcPr>
          <w:p w14:paraId="3FD8114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F1AD2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30BE68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A96AB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08CD749" w14:textId="77777777" w:rsidTr="00A64BA7">
        <w:trPr>
          <w:jc w:val="center"/>
        </w:trPr>
        <w:tc>
          <w:tcPr>
            <w:tcW w:w="568" w:type="dxa"/>
            <w:vAlign w:val="center"/>
          </w:tcPr>
          <w:p w14:paraId="055BB5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45</w:t>
            </w:r>
          </w:p>
        </w:tc>
        <w:tc>
          <w:tcPr>
            <w:tcW w:w="2689" w:type="dxa"/>
            <w:vAlign w:val="center"/>
          </w:tcPr>
          <w:p w14:paraId="2A3C6D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Я, я.</w:t>
            </w:r>
            <w:r w:rsidRPr="00A64BA7">
              <w:rPr>
                <w:sz w:val="20"/>
                <w:szCs w:val="20"/>
              </w:rPr>
              <w:br/>
              <w:t>Стр.110-117</w:t>
            </w:r>
          </w:p>
        </w:tc>
        <w:tc>
          <w:tcPr>
            <w:tcW w:w="794" w:type="dxa"/>
            <w:vAlign w:val="center"/>
          </w:tcPr>
          <w:p w14:paraId="6B31D0E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12783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3FB52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BA5BE9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65D3AA7" w14:textId="77777777" w:rsidTr="00A64BA7">
        <w:trPr>
          <w:jc w:val="center"/>
        </w:trPr>
        <w:tc>
          <w:tcPr>
            <w:tcW w:w="568" w:type="dxa"/>
            <w:vAlign w:val="center"/>
          </w:tcPr>
          <w:p w14:paraId="062BC2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46</w:t>
            </w:r>
          </w:p>
        </w:tc>
        <w:tc>
          <w:tcPr>
            <w:tcW w:w="2689" w:type="dxa"/>
            <w:vAlign w:val="center"/>
          </w:tcPr>
          <w:p w14:paraId="57DAC7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Я, я.</w:t>
            </w:r>
            <w:r w:rsidRPr="00A64BA7">
              <w:rPr>
                <w:sz w:val="20"/>
                <w:szCs w:val="20"/>
              </w:rPr>
              <w:br/>
              <w:t>Стр.110-117 (продолжение)</w:t>
            </w:r>
          </w:p>
        </w:tc>
        <w:tc>
          <w:tcPr>
            <w:tcW w:w="794" w:type="dxa"/>
            <w:vAlign w:val="center"/>
          </w:tcPr>
          <w:p w14:paraId="7F3174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753D8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6ADE6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86FDC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9757B6D" w14:textId="77777777" w:rsidTr="00A64BA7">
        <w:trPr>
          <w:jc w:val="center"/>
        </w:trPr>
        <w:tc>
          <w:tcPr>
            <w:tcW w:w="568" w:type="dxa"/>
            <w:vAlign w:val="center"/>
          </w:tcPr>
          <w:p w14:paraId="619FEF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47</w:t>
            </w:r>
          </w:p>
        </w:tc>
        <w:tc>
          <w:tcPr>
            <w:tcW w:w="2689" w:type="dxa"/>
            <w:vAlign w:val="center"/>
          </w:tcPr>
          <w:p w14:paraId="4FC29B6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Я, я.</w:t>
            </w:r>
            <w:r w:rsidRPr="00A64BA7">
              <w:rPr>
                <w:sz w:val="20"/>
                <w:szCs w:val="20"/>
              </w:rPr>
              <w:br/>
              <w:t>Стр.110-117 (продолжение)</w:t>
            </w:r>
          </w:p>
        </w:tc>
        <w:tc>
          <w:tcPr>
            <w:tcW w:w="794" w:type="dxa"/>
            <w:vAlign w:val="center"/>
          </w:tcPr>
          <w:p w14:paraId="77D174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97991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7BE26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4EAA98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5996621" w14:textId="77777777" w:rsidTr="00A64BA7">
        <w:trPr>
          <w:jc w:val="center"/>
        </w:trPr>
        <w:tc>
          <w:tcPr>
            <w:tcW w:w="568" w:type="dxa"/>
            <w:vAlign w:val="center"/>
          </w:tcPr>
          <w:p w14:paraId="0B0CDBF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48</w:t>
            </w:r>
          </w:p>
        </w:tc>
        <w:tc>
          <w:tcPr>
            <w:tcW w:w="2689" w:type="dxa"/>
            <w:vAlign w:val="center"/>
          </w:tcPr>
          <w:p w14:paraId="075F64A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[г], [г’], буквы Г, г. Сопоставление слогов и слов с буквами г и к.</w:t>
            </w:r>
            <w:r w:rsidRPr="00A64BA7">
              <w:rPr>
                <w:sz w:val="20"/>
                <w:szCs w:val="20"/>
              </w:rPr>
              <w:br/>
              <w:t>Стр.118-123</w:t>
            </w:r>
          </w:p>
        </w:tc>
        <w:tc>
          <w:tcPr>
            <w:tcW w:w="794" w:type="dxa"/>
            <w:vAlign w:val="center"/>
          </w:tcPr>
          <w:p w14:paraId="71A43C6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4AEBD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E99350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69462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EAD9D0F" w14:textId="77777777" w:rsidTr="00A64BA7">
        <w:trPr>
          <w:jc w:val="center"/>
        </w:trPr>
        <w:tc>
          <w:tcPr>
            <w:tcW w:w="568" w:type="dxa"/>
            <w:vAlign w:val="center"/>
          </w:tcPr>
          <w:p w14:paraId="38EFC2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49</w:t>
            </w:r>
          </w:p>
        </w:tc>
        <w:tc>
          <w:tcPr>
            <w:tcW w:w="2689" w:type="dxa"/>
            <w:vAlign w:val="center"/>
          </w:tcPr>
          <w:p w14:paraId="60F534A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[г], [г’], буквы Г, г. Сопоставление слогов и слов с буквами г и к.</w:t>
            </w:r>
            <w:r w:rsidRPr="00A64BA7">
              <w:rPr>
                <w:sz w:val="20"/>
                <w:szCs w:val="20"/>
              </w:rPr>
              <w:br/>
              <w:t>Стр.118-123 (продолжение)</w:t>
            </w:r>
          </w:p>
        </w:tc>
        <w:tc>
          <w:tcPr>
            <w:tcW w:w="794" w:type="dxa"/>
            <w:vAlign w:val="center"/>
          </w:tcPr>
          <w:p w14:paraId="39F2F8F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946CC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C1EC0C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2D774E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0842C69" w14:textId="77777777" w:rsidTr="00A64BA7">
        <w:trPr>
          <w:jc w:val="center"/>
        </w:trPr>
        <w:tc>
          <w:tcPr>
            <w:tcW w:w="568" w:type="dxa"/>
            <w:vAlign w:val="center"/>
          </w:tcPr>
          <w:p w14:paraId="756F371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50</w:t>
            </w:r>
          </w:p>
        </w:tc>
        <w:tc>
          <w:tcPr>
            <w:tcW w:w="2689" w:type="dxa"/>
            <w:vAlign w:val="center"/>
          </w:tcPr>
          <w:p w14:paraId="46A25E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согласный звук [ч’], буквы Ч, ч.</w:t>
            </w:r>
            <w:r w:rsidRPr="00A64BA7">
              <w:rPr>
                <w:sz w:val="20"/>
                <w:szCs w:val="20"/>
              </w:rPr>
              <w:br/>
              <w:t>Стр.4-9</w:t>
            </w:r>
          </w:p>
        </w:tc>
        <w:tc>
          <w:tcPr>
            <w:tcW w:w="794" w:type="dxa"/>
            <w:vAlign w:val="center"/>
          </w:tcPr>
          <w:p w14:paraId="5E1418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3FFCF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7C4F3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9C5B38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3C35EC8" w14:textId="77777777" w:rsidTr="00A64BA7">
        <w:trPr>
          <w:jc w:val="center"/>
        </w:trPr>
        <w:tc>
          <w:tcPr>
            <w:tcW w:w="568" w:type="dxa"/>
            <w:vAlign w:val="center"/>
          </w:tcPr>
          <w:p w14:paraId="49A89C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51</w:t>
            </w:r>
          </w:p>
        </w:tc>
        <w:tc>
          <w:tcPr>
            <w:tcW w:w="2689" w:type="dxa"/>
            <w:vAlign w:val="center"/>
          </w:tcPr>
          <w:p w14:paraId="647950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согласный звук [ч’], буквы Ч, ч.</w:t>
            </w:r>
            <w:r w:rsidRPr="00A64BA7">
              <w:rPr>
                <w:sz w:val="20"/>
                <w:szCs w:val="20"/>
              </w:rPr>
              <w:br/>
              <w:t>Стр.4-9 (продолжение)</w:t>
            </w:r>
          </w:p>
        </w:tc>
        <w:tc>
          <w:tcPr>
            <w:tcW w:w="794" w:type="dxa"/>
            <w:vAlign w:val="center"/>
          </w:tcPr>
          <w:p w14:paraId="1D1C0EF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87740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201743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3CD573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D5F42FB" w14:textId="77777777" w:rsidTr="00A64BA7">
        <w:trPr>
          <w:jc w:val="center"/>
        </w:trPr>
        <w:tc>
          <w:tcPr>
            <w:tcW w:w="568" w:type="dxa"/>
            <w:vAlign w:val="center"/>
          </w:tcPr>
          <w:p w14:paraId="5917FB9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52</w:t>
            </w:r>
          </w:p>
        </w:tc>
        <w:tc>
          <w:tcPr>
            <w:tcW w:w="2689" w:type="dxa"/>
            <w:vAlign w:val="center"/>
          </w:tcPr>
          <w:p w14:paraId="081ACC8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Буква ь — показатель мягкости</w:t>
            </w:r>
            <w:r w:rsidRPr="00A64BA7">
              <w:rPr>
                <w:sz w:val="20"/>
                <w:szCs w:val="20"/>
              </w:rPr>
              <w:br/>
              <w:t>предшествующих согласных звуков. Стр.10-15</w:t>
            </w:r>
          </w:p>
        </w:tc>
        <w:tc>
          <w:tcPr>
            <w:tcW w:w="794" w:type="dxa"/>
            <w:vAlign w:val="center"/>
          </w:tcPr>
          <w:p w14:paraId="0724611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9AE266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903C58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30BCFD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1174902" w14:textId="77777777" w:rsidTr="00A64BA7">
        <w:trPr>
          <w:jc w:val="center"/>
        </w:trPr>
        <w:tc>
          <w:tcPr>
            <w:tcW w:w="568" w:type="dxa"/>
            <w:vAlign w:val="center"/>
          </w:tcPr>
          <w:p w14:paraId="2A9972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53</w:t>
            </w:r>
          </w:p>
        </w:tc>
        <w:tc>
          <w:tcPr>
            <w:tcW w:w="2689" w:type="dxa"/>
            <w:vAlign w:val="center"/>
          </w:tcPr>
          <w:p w14:paraId="5BD1020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Буква ь — показатель мягкости</w:t>
            </w:r>
            <w:r w:rsidRPr="00A64BA7">
              <w:rPr>
                <w:sz w:val="20"/>
                <w:szCs w:val="20"/>
              </w:rPr>
              <w:br/>
              <w:t>предшествующих согласных звуков. Стр.10-15 (продолжение)</w:t>
            </w:r>
          </w:p>
        </w:tc>
        <w:tc>
          <w:tcPr>
            <w:tcW w:w="794" w:type="dxa"/>
            <w:vAlign w:val="center"/>
          </w:tcPr>
          <w:p w14:paraId="7C46D22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3FA05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9A580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D4D7F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6B7976B" w14:textId="77777777" w:rsidTr="00A64BA7">
        <w:trPr>
          <w:jc w:val="center"/>
        </w:trPr>
        <w:tc>
          <w:tcPr>
            <w:tcW w:w="568" w:type="dxa"/>
            <w:vAlign w:val="center"/>
          </w:tcPr>
          <w:p w14:paraId="2558C99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54</w:t>
            </w:r>
          </w:p>
        </w:tc>
        <w:tc>
          <w:tcPr>
            <w:tcW w:w="2689" w:type="dxa"/>
            <w:vAlign w:val="center"/>
          </w:tcPr>
          <w:p w14:paraId="5A3B577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[ш], буквы Ш, ш.</w:t>
            </w:r>
            <w:r w:rsidRPr="00A64BA7">
              <w:rPr>
                <w:sz w:val="20"/>
                <w:szCs w:val="20"/>
              </w:rPr>
              <w:br/>
              <w:t>Сочетание ши. Стр.16-23</w:t>
            </w:r>
          </w:p>
        </w:tc>
        <w:tc>
          <w:tcPr>
            <w:tcW w:w="794" w:type="dxa"/>
            <w:vAlign w:val="center"/>
          </w:tcPr>
          <w:p w14:paraId="31982C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5FE7E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F5112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42E13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7A7AE3E" w14:textId="77777777" w:rsidTr="00A64BA7">
        <w:trPr>
          <w:jc w:val="center"/>
        </w:trPr>
        <w:tc>
          <w:tcPr>
            <w:tcW w:w="568" w:type="dxa"/>
            <w:vAlign w:val="center"/>
          </w:tcPr>
          <w:p w14:paraId="5C38BD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55</w:t>
            </w:r>
          </w:p>
        </w:tc>
        <w:tc>
          <w:tcPr>
            <w:tcW w:w="2689" w:type="dxa"/>
            <w:vAlign w:val="center"/>
          </w:tcPr>
          <w:p w14:paraId="07C4617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[ш], буквы Ш, ш.</w:t>
            </w:r>
            <w:r w:rsidRPr="00A64BA7">
              <w:rPr>
                <w:sz w:val="20"/>
                <w:szCs w:val="20"/>
              </w:rPr>
              <w:br/>
              <w:t>Сочетание ши. Стр.16-23 (продолжение)</w:t>
            </w:r>
          </w:p>
        </w:tc>
        <w:tc>
          <w:tcPr>
            <w:tcW w:w="794" w:type="dxa"/>
            <w:vAlign w:val="center"/>
          </w:tcPr>
          <w:p w14:paraId="13DACD5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C038F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F97357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6E9EF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D52C0E9" w14:textId="77777777" w:rsidTr="00A64BA7">
        <w:trPr>
          <w:jc w:val="center"/>
        </w:trPr>
        <w:tc>
          <w:tcPr>
            <w:tcW w:w="568" w:type="dxa"/>
            <w:vAlign w:val="center"/>
          </w:tcPr>
          <w:p w14:paraId="76D486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56</w:t>
            </w:r>
          </w:p>
        </w:tc>
        <w:tc>
          <w:tcPr>
            <w:tcW w:w="2689" w:type="dxa"/>
            <w:vAlign w:val="center"/>
          </w:tcPr>
          <w:p w14:paraId="524126F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[ж], буквы Ж, ж. Сопоставление звуков [ж] и [ш].</w:t>
            </w:r>
            <w:r w:rsidRPr="00A64BA7">
              <w:rPr>
                <w:sz w:val="20"/>
                <w:szCs w:val="20"/>
              </w:rPr>
              <w:br/>
              <w:t>Стр.24-29</w:t>
            </w:r>
          </w:p>
        </w:tc>
        <w:tc>
          <w:tcPr>
            <w:tcW w:w="794" w:type="dxa"/>
            <w:vAlign w:val="center"/>
          </w:tcPr>
          <w:p w14:paraId="2880E81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455693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BB2442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0EDC9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11B4611" w14:textId="77777777" w:rsidTr="00A64BA7">
        <w:trPr>
          <w:jc w:val="center"/>
        </w:trPr>
        <w:tc>
          <w:tcPr>
            <w:tcW w:w="568" w:type="dxa"/>
            <w:vAlign w:val="center"/>
          </w:tcPr>
          <w:p w14:paraId="7ABF99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57</w:t>
            </w:r>
          </w:p>
        </w:tc>
        <w:tc>
          <w:tcPr>
            <w:tcW w:w="2689" w:type="dxa"/>
            <w:vAlign w:val="center"/>
          </w:tcPr>
          <w:p w14:paraId="236F368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[ж], буквы Ж, ж. Сопоставление звуков [ж] и [ш].</w:t>
            </w:r>
            <w:r w:rsidRPr="00A64BA7">
              <w:rPr>
                <w:sz w:val="20"/>
                <w:szCs w:val="20"/>
              </w:rPr>
              <w:br/>
              <w:t>Стр.24-29 (продолжение)</w:t>
            </w:r>
          </w:p>
        </w:tc>
        <w:tc>
          <w:tcPr>
            <w:tcW w:w="794" w:type="dxa"/>
            <w:vAlign w:val="center"/>
          </w:tcPr>
          <w:p w14:paraId="7C8AEFC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91D2A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EF5BF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4B439D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E16EDB8" w14:textId="77777777" w:rsidTr="00A64BA7">
        <w:trPr>
          <w:jc w:val="center"/>
        </w:trPr>
        <w:tc>
          <w:tcPr>
            <w:tcW w:w="568" w:type="dxa"/>
            <w:vAlign w:val="center"/>
          </w:tcPr>
          <w:p w14:paraId="3E5BE20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58</w:t>
            </w:r>
          </w:p>
        </w:tc>
        <w:tc>
          <w:tcPr>
            <w:tcW w:w="2689" w:type="dxa"/>
            <w:vAlign w:val="center"/>
          </w:tcPr>
          <w:p w14:paraId="65FAF7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Ё, ё.</w:t>
            </w:r>
            <w:r w:rsidRPr="00A64BA7">
              <w:rPr>
                <w:sz w:val="20"/>
                <w:szCs w:val="20"/>
              </w:rPr>
              <w:br/>
              <w:t>Стр.30-33</w:t>
            </w:r>
          </w:p>
        </w:tc>
        <w:tc>
          <w:tcPr>
            <w:tcW w:w="794" w:type="dxa"/>
            <w:vAlign w:val="center"/>
          </w:tcPr>
          <w:p w14:paraId="67E611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032E9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C2FF4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6BEBA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72CC6A4" w14:textId="77777777" w:rsidTr="00A64BA7">
        <w:trPr>
          <w:jc w:val="center"/>
        </w:trPr>
        <w:tc>
          <w:tcPr>
            <w:tcW w:w="568" w:type="dxa"/>
            <w:vAlign w:val="center"/>
          </w:tcPr>
          <w:p w14:paraId="40AA85D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59</w:t>
            </w:r>
          </w:p>
        </w:tc>
        <w:tc>
          <w:tcPr>
            <w:tcW w:w="2689" w:type="dxa"/>
            <w:vAlign w:val="center"/>
          </w:tcPr>
          <w:p w14:paraId="68DD1BF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Ё, ё.</w:t>
            </w:r>
            <w:r w:rsidRPr="00A64BA7">
              <w:rPr>
                <w:sz w:val="20"/>
                <w:szCs w:val="20"/>
              </w:rPr>
              <w:br/>
              <w:t>Стр.30-33 (продолжение)</w:t>
            </w:r>
          </w:p>
        </w:tc>
        <w:tc>
          <w:tcPr>
            <w:tcW w:w="794" w:type="dxa"/>
            <w:vAlign w:val="center"/>
          </w:tcPr>
          <w:p w14:paraId="05878A1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BC8306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9F68A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224C1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7E5704C" w14:textId="77777777" w:rsidTr="00A64BA7">
        <w:trPr>
          <w:jc w:val="center"/>
        </w:trPr>
        <w:tc>
          <w:tcPr>
            <w:tcW w:w="568" w:type="dxa"/>
            <w:vAlign w:val="center"/>
          </w:tcPr>
          <w:p w14:paraId="3BCD7F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60</w:t>
            </w:r>
          </w:p>
        </w:tc>
        <w:tc>
          <w:tcPr>
            <w:tcW w:w="2689" w:type="dxa"/>
            <w:vAlign w:val="center"/>
          </w:tcPr>
          <w:p w14:paraId="55A54B1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Ё, ё.</w:t>
            </w:r>
            <w:r w:rsidRPr="00A64BA7">
              <w:rPr>
                <w:sz w:val="20"/>
                <w:szCs w:val="20"/>
              </w:rPr>
              <w:br/>
              <w:t>Стр.30-33 (продолжение)</w:t>
            </w:r>
          </w:p>
        </w:tc>
        <w:tc>
          <w:tcPr>
            <w:tcW w:w="794" w:type="dxa"/>
            <w:vAlign w:val="center"/>
          </w:tcPr>
          <w:p w14:paraId="413E1C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6C7EEA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F1A554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04666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661B637" w14:textId="77777777" w:rsidTr="00A64BA7">
        <w:trPr>
          <w:jc w:val="center"/>
        </w:trPr>
        <w:tc>
          <w:tcPr>
            <w:tcW w:w="568" w:type="dxa"/>
            <w:vAlign w:val="center"/>
          </w:tcPr>
          <w:p w14:paraId="1811F4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61</w:t>
            </w:r>
          </w:p>
        </w:tc>
        <w:tc>
          <w:tcPr>
            <w:tcW w:w="2689" w:type="dxa"/>
            <w:vAlign w:val="center"/>
          </w:tcPr>
          <w:p w14:paraId="03CC1B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 [j’], буквы Й, й.</w:t>
            </w:r>
            <w:r w:rsidRPr="00A64BA7">
              <w:rPr>
                <w:sz w:val="20"/>
                <w:szCs w:val="20"/>
              </w:rPr>
              <w:br/>
              <w:t>Стр.34-37</w:t>
            </w:r>
          </w:p>
        </w:tc>
        <w:tc>
          <w:tcPr>
            <w:tcW w:w="794" w:type="dxa"/>
            <w:vAlign w:val="center"/>
          </w:tcPr>
          <w:p w14:paraId="483749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C0D48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4AA770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AA63C3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5272B74" w14:textId="77777777" w:rsidTr="00A64BA7">
        <w:trPr>
          <w:jc w:val="center"/>
        </w:trPr>
        <w:tc>
          <w:tcPr>
            <w:tcW w:w="568" w:type="dxa"/>
            <w:vAlign w:val="center"/>
          </w:tcPr>
          <w:p w14:paraId="4D9855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62</w:t>
            </w:r>
          </w:p>
        </w:tc>
        <w:tc>
          <w:tcPr>
            <w:tcW w:w="2689" w:type="dxa"/>
            <w:vAlign w:val="center"/>
          </w:tcPr>
          <w:p w14:paraId="6820F3B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 [j’], буквы Й, й.</w:t>
            </w:r>
            <w:r w:rsidRPr="00A64BA7">
              <w:rPr>
                <w:sz w:val="20"/>
                <w:szCs w:val="20"/>
              </w:rPr>
              <w:br/>
              <w:t>Стр.34-37 (продолжение)</w:t>
            </w:r>
          </w:p>
        </w:tc>
        <w:tc>
          <w:tcPr>
            <w:tcW w:w="794" w:type="dxa"/>
            <w:vAlign w:val="center"/>
          </w:tcPr>
          <w:p w14:paraId="5333781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8921F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18C6F7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419999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416C114" w14:textId="77777777" w:rsidTr="00A64BA7">
        <w:trPr>
          <w:jc w:val="center"/>
        </w:trPr>
        <w:tc>
          <w:tcPr>
            <w:tcW w:w="568" w:type="dxa"/>
            <w:vAlign w:val="center"/>
          </w:tcPr>
          <w:p w14:paraId="4ABAA7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63</w:t>
            </w:r>
          </w:p>
        </w:tc>
        <w:tc>
          <w:tcPr>
            <w:tcW w:w="2689" w:type="dxa"/>
            <w:vAlign w:val="center"/>
          </w:tcPr>
          <w:p w14:paraId="75BBB99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[х], [х’], буквы Х, х.</w:t>
            </w:r>
            <w:r w:rsidRPr="00A64BA7">
              <w:rPr>
                <w:sz w:val="20"/>
                <w:szCs w:val="20"/>
              </w:rPr>
              <w:br/>
              <w:t>Стр.38-45</w:t>
            </w:r>
          </w:p>
        </w:tc>
        <w:tc>
          <w:tcPr>
            <w:tcW w:w="794" w:type="dxa"/>
            <w:vAlign w:val="center"/>
          </w:tcPr>
          <w:p w14:paraId="3DCB09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149AF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2DDD3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4302237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E85B235" w14:textId="77777777" w:rsidTr="00A64BA7">
        <w:trPr>
          <w:jc w:val="center"/>
        </w:trPr>
        <w:tc>
          <w:tcPr>
            <w:tcW w:w="568" w:type="dxa"/>
            <w:vAlign w:val="center"/>
          </w:tcPr>
          <w:p w14:paraId="37F9EEF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64</w:t>
            </w:r>
          </w:p>
        </w:tc>
        <w:tc>
          <w:tcPr>
            <w:tcW w:w="2689" w:type="dxa"/>
            <w:vAlign w:val="center"/>
          </w:tcPr>
          <w:p w14:paraId="0A5227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[х], [х’], буквы Х, х.</w:t>
            </w:r>
            <w:r w:rsidRPr="00A64BA7">
              <w:rPr>
                <w:sz w:val="20"/>
                <w:szCs w:val="20"/>
              </w:rPr>
              <w:br/>
              <w:t>Стр.38-45 (продолжение)</w:t>
            </w:r>
          </w:p>
        </w:tc>
        <w:tc>
          <w:tcPr>
            <w:tcW w:w="794" w:type="dxa"/>
            <w:vAlign w:val="center"/>
          </w:tcPr>
          <w:p w14:paraId="0CCC6B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9435E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89B2BB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3E7CB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1ECDF54" w14:textId="77777777" w:rsidTr="00A64BA7">
        <w:trPr>
          <w:jc w:val="center"/>
        </w:trPr>
        <w:tc>
          <w:tcPr>
            <w:tcW w:w="568" w:type="dxa"/>
            <w:vAlign w:val="center"/>
          </w:tcPr>
          <w:p w14:paraId="1A1286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65</w:t>
            </w:r>
          </w:p>
        </w:tc>
        <w:tc>
          <w:tcPr>
            <w:tcW w:w="2689" w:type="dxa"/>
            <w:vAlign w:val="center"/>
          </w:tcPr>
          <w:p w14:paraId="53CF0CA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Ю, ю.</w:t>
            </w:r>
            <w:r w:rsidRPr="00A64BA7">
              <w:rPr>
                <w:sz w:val="20"/>
                <w:szCs w:val="20"/>
              </w:rPr>
              <w:br/>
              <w:t>Стр.46-49</w:t>
            </w:r>
          </w:p>
        </w:tc>
        <w:tc>
          <w:tcPr>
            <w:tcW w:w="794" w:type="dxa"/>
            <w:vAlign w:val="center"/>
          </w:tcPr>
          <w:p w14:paraId="4926869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6053F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257195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27307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EFDB7EE" w14:textId="77777777" w:rsidTr="00A64BA7">
        <w:trPr>
          <w:jc w:val="center"/>
        </w:trPr>
        <w:tc>
          <w:tcPr>
            <w:tcW w:w="568" w:type="dxa"/>
            <w:vAlign w:val="center"/>
          </w:tcPr>
          <w:p w14:paraId="5740941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66</w:t>
            </w:r>
          </w:p>
        </w:tc>
        <w:tc>
          <w:tcPr>
            <w:tcW w:w="2689" w:type="dxa"/>
            <w:vAlign w:val="center"/>
          </w:tcPr>
          <w:p w14:paraId="637E63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Гласные буквы Ю, ю.</w:t>
            </w:r>
            <w:r w:rsidRPr="00A64BA7">
              <w:rPr>
                <w:sz w:val="20"/>
                <w:szCs w:val="20"/>
              </w:rPr>
              <w:br/>
              <w:t>Стр.46-49 (продолжение)</w:t>
            </w:r>
          </w:p>
        </w:tc>
        <w:tc>
          <w:tcPr>
            <w:tcW w:w="794" w:type="dxa"/>
            <w:vAlign w:val="center"/>
          </w:tcPr>
          <w:p w14:paraId="02B110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DD47CF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BCBBD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227E1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DD879D2" w14:textId="77777777" w:rsidTr="00A64BA7">
        <w:trPr>
          <w:jc w:val="center"/>
        </w:trPr>
        <w:tc>
          <w:tcPr>
            <w:tcW w:w="568" w:type="dxa"/>
            <w:vAlign w:val="center"/>
          </w:tcPr>
          <w:p w14:paraId="0685E4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67</w:t>
            </w:r>
          </w:p>
        </w:tc>
        <w:tc>
          <w:tcPr>
            <w:tcW w:w="2689" w:type="dxa"/>
            <w:vAlign w:val="center"/>
          </w:tcPr>
          <w:p w14:paraId="59A38C8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[ц], буквы Ц, ц.</w:t>
            </w:r>
            <w:r w:rsidRPr="00A64BA7">
              <w:rPr>
                <w:sz w:val="20"/>
                <w:szCs w:val="20"/>
              </w:rPr>
              <w:br/>
              <w:t>Стр.50-55</w:t>
            </w:r>
          </w:p>
        </w:tc>
        <w:tc>
          <w:tcPr>
            <w:tcW w:w="794" w:type="dxa"/>
            <w:vAlign w:val="center"/>
          </w:tcPr>
          <w:p w14:paraId="7254022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BE3282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4870FA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C6FF3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8F8F9B6" w14:textId="77777777" w:rsidTr="00A64BA7">
        <w:trPr>
          <w:jc w:val="center"/>
        </w:trPr>
        <w:tc>
          <w:tcPr>
            <w:tcW w:w="568" w:type="dxa"/>
            <w:vAlign w:val="center"/>
          </w:tcPr>
          <w:p w14:paraId="24C666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68</w:t>
            </w:r>
          </w:p>
        </w:tc>
        <w:tc>
          <w:tcPr>
            <w:tcW w:w="2689" w:type="dxa"/>
            <w:vAlign w:val="center"/>
          </w:tcPr>
          <w:p w14:paraId="6A4F58E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[ц], буквы Ц, ц.</w:t>
            </w:r>
            <w:r w:rsidRPr="00A64BA7">
              <w:rPr>
                <w:sz w:val="20"/>
                <w:szCs w:val="20"/>
              </w:rPr>
              <w:br/>
              <w:t>Стр.50-55 (продолжение)</w:t>
            </w:r>
          </w:p>
        </w:tc>
        <w:tc>
          <w:tcPr>
            <w:tcW w:w="794" w:type="dxa"/>
            <w:vAlign w:val="center"/>
          </w:tcPr>
          <w:p w14:paraId="0113B52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C1A25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421CF15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B63A6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BA9803E" w14:textId="77777777" w:rsidTr="00A64BA7">
        <w:trPr>
          <w:jc w:val="center"/>
        </w:trPr>
        <w:tc>
          <w:tcPr>
            <w:tcW w:w="568" w:type="dxa"/>
            <w:vAlign w:val="center"/>
          </w:tcPr>
          <w:p w14:paraId="3290A5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69</w:t>
            </w:r>
          </w:p>
        </w:tc>
        <w:tc>
          <w:tcPr>
            <w:tcW w:w="2689" w:type="dxa"/>
            <w:vAlign w:val="center"/>
          </w:tcPr>
          <w:p w14:paraId="7227B03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Твёрдый согласный звук [ц], буквы Ц, ц.</w:t>
            </w:r>
            <w:r w:rsidRPr="00A64BA7">
              <w:rPr>
                <w:sz w:val="20"/>
                <w:szCs w:val="20"/>
              </w:rPr>
              <w:br/>
              <w:t>Стр.50-55 (продолжение)</w:t>
            </w:r>
          </w:p>
        </w:tc>
        <w:tc>
          <w:tcPr>
            <w:tcW w:w="794" w:type="dxa"/>
            <w:vAlign w:val="center"/>
          </w:tcPr>
          <w:p w14:paraId="77A062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EE379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7A872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44A90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6A4C85A" w14:textId="77777777" w:rsidTr="00A64BA7">
        <w:trPr>
          <w:jc w:val="center"/>
        </w:trPr>
        <w:tc>
          <w:tcPr>
            <w:tcW w:w="568" w:type="dxa"/>
            <w:vAlign w:val="center"/>
          </w:tcPr>
          <w:p w14:paraId="60A9C33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70</w:t>
            </w:r>
          </w:p>
        </w:tc>
        <w:tc>
          <w:tcPr>
            <w:tcW w:w="2689" w:type="dxa"/>
            <w:vAlign w:val="center"/>
          </w:tcPr>
          <w:p w14:paraId="6BB3A0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[э], буквы Э, э.</w:t>
            </w:r>
            <w:r w:rsidRPr="00A64BA7">
              <w:rPr>
                <w:sz w:val="20"/>
                <w:szCs w:val="20"/>
              </w:rPr>
              <w:br/>
              <w:t>Стр.56-61</w:t>
            </w:r>
          </w:p>
        </w:tc>
        <w:tc>
          <w:tcPr>
            <w:tcW w:w="794" w:type="dxa"/>
            <w:vAlign w:val="center"/>
          </w:tcPr>
          <w:p w14:paraId="65178DB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3A496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C4195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B14C3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3612E19" w14:textId="77777777" w:rsidTr="00A64BA7">
        <w:trPr>
          <w:jc w:val="center"/>
        </w:trPr>
        <w:tc>
          <w:tcPr>
            <w:tcW w:w="568" w:type="dxa"/>
            <w:vAlign w:val="center"/>
          </w:tcPr>
          <w:p w14:paraId="0AA6F71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71</w:t>
            </w:r>
          </w:p>
        </w:tc>
        <w:tc>
          <w:tcPr>
            <w:tcW w:w="2689" w:type="dxa"/>
            <w:vAlign w:val="center"/>
          </w:tcPr>
          <w:p w14:paraId="42630C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[э], буквы Э, э.</w:t>
            </w:r>
            <w:r w:rsidRPr="00A64BA7">
              <w:rPr>
                <w:sz w:val="20"/>
                <w:szCs w:val="20"/>
              </w:rPr>
              <w:br/>
              <w:t>Стр.56-61 (продолжение)</w:t>
            </w:r>
          </w:p>
        </w:tc>
        <w:tc>
          <w:tcPr>
            <w:tcW w:w="794" w:type="dxa"/>
            <w:vAlign w:val="center"/>
          </w:tcPr>
          <w:p w14:paraId="6CD9984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2B3383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07FF2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777360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A663E6D" w14:textId="77777777" w:rsidTr="00A64BA7">
        <w:trPr>
          <w:jc w:val="center"/>
        </w:trPr>
        <w:tc>
          <w:tcPr>
            <w:tcW w:w="568" w:type="dxa"/>
            <w:vAlign w:val="center"/>
          </w:tcPr>
          <w:p w14:paraId="6232305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72</w:t>
            </w:r>
          </w:p>
        </w:tc>
        <w:tc>
          <w:tcPr>
            <w:tcW w:w="2689" w:type="dxa"/>
            <w:vAlign w:val="center"/>
          </w:tcPr>
          <w:p w14:paraId="3A75BA2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Гласный звук [э], буквы Э, э.</w:t>
            </w:r>
            <w:r w:rsidRPr="00A64BA7">
              <w:rPr>
                <w:sz w:val="20"/>
                <w:szCs w:val="20"/>
              </w:rPr>
              <w:br/>
              <w:t>Стр.56-61 (продолжение)</w:t>
            </w:r>
          </w:p>
        </w:tc>
        <w:tc>
          <w:tcPr>
            <w:tcW w:w="794" w:type="dxa"/>
            <w:vAlign w:val="center"/>
          </w:tcPr>
          <w:p w14:paraId="5173FCC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9B553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C5072D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551B3A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A7E140E" w14:textId="77777777" w:rsidTr="00A64BA7">
        <w:trPr>
          <w:jc w:val="center"/>
        </w:trPr>
        <w:tc>
          <w:tcPr>
            <w:tcW w:w="568" w:type="dxa"/>
            <w:vAlign w:val="center"/>
          </w:tcPr>
          <w:p w14:paraId="0F75A1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73</w:t>
            </w:r>
          </w:p>
        </w:tc>
        <w:tc>
          <w:tcPr>
            <w:tcW w:w="2689" w:type="dxa"/>
            <w:vAlign w:val="center"/>
          </w:tcPr>
          <w:p w14:paraId="2ED01D1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глухой согласный звук</w:t>
            </w:r>
            <w:r w:rsidRPr="00A64BA7">
              <w:rPr>
                <w:sz w:val="20"/>
                <w:szCs w:val="20"/>
              </w:rPr>
              <w:br/>
              <w:t>[щ’].</w:t>
            </w:r>
          </w:p>
        </w:tc>
        <w:tc>
          <w:tcPr>
            <w:tcW w:w="794" w:type="dxa"/>
            <w:vAlign w:val="center"/>
          </w:tcPr>
          <w:p w14:paraId="00F9BC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7BB81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F71EB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07102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20109C7" w14:textId="77777777" w:rsidTr="00A64BA7">
        <w:trPr>
          <w:jc w:val="center"/>
        </w:trPr>
        <w:tc>
          <w:tcPr>
            <w:tcW w:w="568" w:type="dxa"/>
            <w:vAlign w:val="center"/>
          </w:tcPr>
          <w:p w14:paraId="31D440D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74</w:t>
            </w:r>
          </w:p>
        </w:tc>
        <w:tc>
          <w:tcPr>
            <w:tcW w:w="2689" w:type="dxa"/>
            <w:vAlign w:val="center"/>
          </w:tcPr>
          <w:p w14:paraId="36C762B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глухой согласный звук</w:t>
            </w:r>
            <w:r w:rsidRPr="00A64BA7">
              <w:rPr>
                <w:sz w:val="20"/>
                <w:szCs w:val="20"/>
              </w:rPr>
              <w:br/>
              <w:t>[щ’]. (продолжение)</w:t>
            </w:r>
          </w:p>
        </w:tc>
        <w:tc>
          <w:tcPr>
            <w:tcW w:w="794" w:type="dxa"/>
            <w:vAlign w:val="center"/>
          </w:tcPr>
          <w:p w14:paraId="1A223F8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EEBD0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7BD8D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DF95A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ACE0A58" w14:textId="77777777" w:rsidTr="00A64BA7">
        <w:trPr>
          <w:jc w:val="center"/>
        </w:trPr>
        <w:tc>
          <w:tcPr>
            <w:tcW w:w="568" w:type="dxa"/>
            <w:vAlign w:val="center"/>
          </w:tcPr>
          <w:p w14:paraId="0CE0FBB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75</w:t>
            </w:r>
          </w:p>
        </w:tc>
        <w:tc>
          <w:tcPr>
            <w:tcW w:w="2689" w:type="dxa"/>
            <w:vAlign w:val="center"/>
          </w:tcPr>
          <w:p w14:paraId="2E24C4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глухой согласный звук</w:t>
            </w:r>
            <w:r w:rsidRPr="00A64BA7">
              <w:rPr>
                <w:sz w:val="20"/>
                <w:szCs w:val="20"/>
              </w:rPr>
              <w:br/>
              <w:t>[щ’]. (продолжение)</w:t>
            </w:r>
          </w:p>
        </w:tc>
        <w:tc>
          <w:tcPr>
            <w:tcW w:w="794" w:type="dxa"/>
            <w:vAlign w:val="center"/>
          </w:tcPr>
          <w:p w14:paraId="539E4D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B02ADD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30D478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621F03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1DD8AE4" w14:textId="77777777" w:rsidTr="00A64BA7">
        <w:trPr>
          <w:jc w:val="center"/>
        </w:trPr>
        <w:tc>
          <w:tcPr>
            <w:tcW w:w="568" w:type="dxa"/>
            <w:vAlign w:val="center"/>
          </w:tcPr>
          <w:p w14:paraId="2D6FB15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76</w:t>
            </w:r>
          </w:p>
        </w:tc>
        <w:tc>
          <w:tcPr>
            <w:tcW w:w="2689" w:type="dxa"/>
            <w:vAlign w:val="center"/>
          </w:tcPr>
          <w:p w14:paraId="30F3AC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[ф], [ф’], буквы Ф, ф</w:t>
            </w:r>
            <w:r w:rsidRPr="00A64BA7">
              <w:rPr>
                <w:sz w:val="20"/>
                <w:szCs w:val="20"/>
              </w:rPr>
              <w:br/>
              <w:t>Стр.70-73</w:t>
            </w:r>
          </w:p>
        </w:tc>
        <w:tc>
          <w:tcPr>
            <w:tcW w:w="794" w:type="dxa"/>
            <w:vAlign w:val="center"/>
          </w:tcPr>
          <w:p w14:paraId="0F25E15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B417D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A7E1D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332B5E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182F6C2" w14:textId="77777777" w:rsidTr="00A64BA7">
        <w:trPr>
          <w:jc w:val="center"/>
        </w:trPr>
        <w:tc>
          <w:tcPr>
            <w:tcW w:w="568" w:type="dxa"/>
            <w:vAlign w:val="center"/>
          </w:tcPr>
          <w:p w14:paraId="4B2622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77</w:t>
            </w:r>
          </w:p>
        </w:tc>
        <w:tc>
          <w:tcPr>
            <w:tcW w:w="2689" w:type="dxa"/>
            <w:vAlign w:val="center"/>
          </w:tcPr>
          <w:p w14:paraId="110DE6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Согласные звуки</w:t>
            </w:r>
            <w:r w:rsidRPr="00A64BA7">
              <w:rPr>
                <w:sz w:val="20"/>
                <w:szCs w:val="20"/>
              </w:rPr>
              <w:br/>
              <w:t>[ф], [ф’], буквы Ф, ф</w:t>
            </w:r>
            <w:r w:rsidRPr="00A64BA7">
              <w:rPr>
                <w:sz w:val="20"/>
                <w:szCs w:val="20"/>
              </w:rPr>
              <w:br/>
              <w:t>Стр.70-73 (продолжение)</w:t>
            </w:r>
          </w:p>
        </w:tc>
        <w:tc>
          <w:tcPr>
            <w:tcW w:w="794" w:type="dxa"/>
            <w:vAlign w:val="center"/>
          </w:tcPr>
          <w:p w14:paraId="5D563B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045FA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279C16C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2A217B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705E7BD" w14:textId="77777777" w:rsidTr="00A64BA7">
        <w:trPr>
          <w:jc w:val="center"/>
        </w:trPr>
        <w:tc>
          <w:tcPr>
            <w:tcW w:w="568" w:type="dxa"/>
            <w:vAlign w:val="center"/>
          </w:tcPr>
          <w:p w14:paraId="7841518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78</w:t>
            </w:r>
          </w:p>
        </w:tc>
        <w:tc>
          <w:tcPr>
            <w:tcW w:w="2689" w:type="dxa"/>
            <w:vAlign w:val="center"/>
          </w:tcPr>
          <w:p w14:paraId="7CE0CA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и твёрдый разделительные</w:t>
            </w:r>
            <w:r w:rsidRPr="00A64BA7">
              <w:rPr>
                <w:sz w:val="20"/>
                <w:szCs w:val="20"/>
              </w:rPr>
              <w:br/>
              <w:t>знаки.</w:t>
            </w:r>
          </w:p>
        </w:tc>
        <w:tc>
          <w:tcPr>
            <w:tcW w:w="794" w:type="dxa"/>
            <w:vAlign w:val="center"/>
          </w:tcPr>
          <w:p w14:paraId="56CC692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AE9CA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60908E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53A75F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52D82E7" w14:textId="77777777" w:rsidTr="00A64BA7">
        <w:trPr>
          <w:jc w:val="center"/>
        </w:trPr>
        <w:tc>
          <w:tcPr>
            <w:tcW w:w="568" w:type="dxa"/>
            <w:vAlign w:val="center"/>
          </w:tcPr>
          <w:p w14:paraId="18982E8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79</w:t>
            </w:r>
          </w:p>
        </w:tc>
        <w:tc>
          <w:tcPr>
            <w:tcW w:w="2689" w:type="dxa"/>
            <w:vAlign w:val="center"/>
          </w:tcPr>
          <w:p w14:paraId="213CD37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Мягкий и твёрдый разделительные</w:t>
            </w:r>
            <w:r w:rsidRPr="00A64BA7">
              <w:rPr>
                <w:sz w:val="20"/>
                <w:szCs w:val="20"/>
              </w:rPr>
              <w:br/>
              <w:t>знаки. (продолжение)</w:t>
            </w:r>
          </w:p>
        </w:tc>
        <w:tc>
          <w:tcPr>
            <w:tcW w:w="794" w:type="dxa"/>
            <w:vAlign w:val="center"/>
          </w:tcPr>
          <w:p w14:paraId="35897CC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685DF5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08D644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1F0DF2E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811D900" w14:textId="77777777" w:rsidTr="00A64BA7">
        <w:trPr>
          <w:jc w:val="center"/>
        </w:trPr>
        <w:tc>
          <w:tcPr>
            <w:tcW w:w="568" w:type="dxa"/>
            <w:vAlign w:val="center"/>
          </w:tcPr>
          <w:p w14:paraId="6E03CE1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80</w:t>
            </w:r>
          </w:p>
        </w:tc>
        <w:tc>
          <w:tcPr>
            <w:tcW w:w="2689" w:type="dxa"/>
            <w:vAlign w:val="center"/>
          </w:tcPr>
          <w:p w14:paraId="2305C0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Русский алфавит Стр.79-81</w:t>
            </w:r>
          </w:p>
        </w:tc>
        <w:tc>
          <w:tcPr>
            <w:tcW w:w="794" w:type="dxa"/>
            <w:vAlign w:val="center"/>
          </w:tcPr>
          <w:p w14:paraId="2EB092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6FCFAC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722E37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219EFC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B40DE64" w14:textId="77777777" w:rsidTr="00A64BA7">
        <w:trPr>
          <w:jc w:val="center"/>
        </w:trPr>
        <w:tc>
          <w:tcPr>
            <w:tcW w:w="568" w:type="dxa"/>
            <w:vAlign w:val="center"/>
          </w:tcPr>
          <w:p w14:paraId="0FBEB82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81</w:t>
            </w:r>
          </w:p>
        </w:tc>
        <w:tc>
          <w:tcPr>
            <w:tcW w:w="2689" w:type="dxa"/>
            <w:vAlign w:val="center"/>
          </w:tcPr>
          <w:p w14:paraId="22AAAF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Как хорошо уметь читать.</w:t>
            </w:r>
            <w:r w:rsidRPr="00A64BA7">
              <w:rPr>
                <w:sz w:val="20"/>
                <w:szCs w:val="20"/>
              </w:rPr>
              <w:br/>
              <w:t>Е. Чарушин. Как мальчик Женя научился говорить букву «р». Герои</w:t>
            </w:r>
            <w:r w:rsidRPr="00A64BA7">
              <w:rPr>
                <w:sz w:val="20"/>
                <w:szCs w:val="20"/>
              </w:rPr>
              <w:br/>
              <w:t>произведения.</w:t>
            </w:r>
          </w:p>
        </w:tc>
        <w:tc>
          <w:tcPr>
            <w:tcW w:w="794" w:type="dxa"/>
            <w:vAlign w:val="center"/>
          </w:tcPr>
          <w:p w14:paraId="0924D92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5AA76F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57A1DEF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77F41E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A84266B" w14:textId="77777777" w:rsidTr="00A64BA7">
        <w:trPr>
          <w:jc w:val="center"/>
        </w:trPr>
        <w:tc>
          <w:tcPr>
            <w:tcW w:w="568" w:type="dxa"/>
            <w:vAlign w:val="center"/>
          </w:tcPr>
          <w:p w14:paraId="32A0A09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82</w:t>
            </w:r>
          </w:p>
        </w:tc>
        <w:tc>
          <w:tcPr>
            <w:tcW w:w="2689" w:type="dxa"/>
            <w:vAlign w:val="center"/>
          </w:tcPr>
          <w:p w14:paraId="573D508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Одна у человека мать; одна и родина.</w:t>
            </w:r>
            <w:r w:rsidRPr="00A64BA7">
              <w:rPr>
                <w:sz w:val="20"/>
                <w:szCs w:val="20"/>
              </w:rPr>
              <w:br/>
              <w:t>К. Ушинский. Наше Отечество. Анализ содержания текста. Определение главной мысли текста. Активизация и расширение словарного запаса.</w:t>
            </w:r>
            <w:r w:rsidRPr="00A64BA7">
              <w:rPr>
                <w:sz w:val="20"/>
                <w:szCs w:val="20"/>
              </w:rPr>
              <w:br/>
              <w:t>Наблюдения над значением слов.</w:t>
            </w:r>
            <w:r w:rsidRPr="00A64BA7">
              <w:rPr>
                <w:sz w:val="20"/>
                <w:szCs w:val="20"/>
              </w:rPr>
              <w:br/>
              <w:t>Пословицы и поговорки о Родине</w:t>
            </w:r>
            <w:r w:rsidRPr="00A64BA7">
              <w:rPr>
                <w:sz w:val="20"/>
                <w:szCs w:val="20"/>
              </w:rPr>
              <w:br/>
              <w:t>Стр.86-87</w:t>
            </w:r>
          </w:p>
        </w:tc>
        <w:tc>
          <w:tcPr>
            <w:tcW w:w="794" w:type="dxa"/>
            <w:vAlign w:val="center"/>
          </w:tcPr>
          <w:p w14:paraId="6646B0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0E8ECE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42D428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601C58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5C0AC59" w14:textId="77777777" w:rsidTr="00A64BA7">
        <w:trPr>
          <w:jc w:val="center"/>
        </w:trPr>
        <w:tc>
          <w:tcPr>
            <w:tcW w:w="568" w:type="dxa"/>
            <w:vAlign w:val="center"/>
          </w:tcPr>
          <w:p w14:paraId="7AC2AA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83</w:t>
            </w:r>
          </w:p>
        </w:tc>
        <w:tc>
          <w:tcPr>
            <w:tcW w:w="2689" w:type="dxa"/>
            <w:vAlign w:val="center"/>
          </w:tcPr>
          <w:p w14:paraId="191C12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История</w:t>
            </w:r>
            <w:r w:rsidRPr="00A64BA7">
              <w:rPr>
                <w:sz w:val="20"/>
                <w:szCs w:val="20"/>
              </w:rPr>
              <w:br/>
              <w:t>славянской азбуки. Развитие осознанности и выразительности чтения на материале познавательного текста (В. Крупин.</w:t>
            </w:r>
            <w:r w:rsidRPr="00A64BA7">
              <w:rPr>
                <w:sz w:val="20"/>
                <w:szCs w:val="20"/>
              </w:rPr>
              <w:br/>
              <w:t>Первоучители словенские.) Поиск информации в тексте и на основе иллюстрации</w:t>
            </w:r>
            <w:r w:rsidRPr="00A64BA7">
              <w:rPr>
                <w:sz w:val="20"/>
                <w:szCs w:val="20"/>
              </w:rPr>
              <w:br/>
              <w:t>Стр.88-89</w:t>
            </w:r>
          </w:p>
        </w:tc>
        <w:tc>
          <w:tcPr>
            <w:tcW w:w="794" w:type="dxa"/>
            <w:vAlign w:val="center"/>
          </w:tcPr>
          <w:p w14:paraId="64F092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C378E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7A6953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35B6ED7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ED63768" w14:textId="77777777" w:rsidTr="00A64BA7">
        <w:trPr>
          <w:jc w:val="center"/>
        </w:trPr>
        <w:tc>
          <w:tcPr>
            <w:tcW w:w="568" w:type="dxa"/>
            <w:vAlign w:val="center"/>
          </w:tcPr>
          <w:p w14:paraId="0BA09C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84</w:t>
            </w:r>
          </w:p>
        </w:tc>
        <w:tc>
          <w:tcPr>
            <w:tcW w:w="2689" w:type="dxa"/>
            <w:vAlign w:val="center"/>
          </w:tcPr>
          <w:p w14:paraId="2B8FE1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В. Крупин. Первый букварь. Поиск</w:t>
            </w:r>
            <w:r w:rsidRPr="00A64BA7">
              <w:rPr>
                <w:sz w:val="20"/>
                <w:szCs w:val="20"/>
              </w:rPr>
              <w:br/>
              <w:t>информации в тексте</w:t>
            </w:r>
          </w:p>
        </w:tc>
        <w:tc>
          <w:tcPr>
            <w:tcW w:w="794" w:type="dxa"/>
            <w:vAlign w:val="center"/>
          </w:tcPr>
          <w:p w14:paraId="49C948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9FF9C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Звуковой и слоговой анализ; соотнесение звука и буквы; чтение слогов, слов, предложений и небольших текстов.</w:t>
            </w:r>
          </w:p>
        </w:tc>
        <w:tc>
          <w:tcPr>
            <w:tcW w:w="5102" w:type="dxa"/>
            <w:vAlign w:val="center"/>
          </w:tcPr>
          <w:p w14:paraId="6E31B2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Выполнять звуковой анализ слов; различать звуки и буквы; читать слоги и слова; находить изучаемую букву в словах; отвечать на вопросы по прочитанному.</w:t>
            </w:r>
          </w:p>
        </w:tc>
        <w:tc>
          <w:tcPr>
            <w:tcW w:w="1134" w:type="dxa"/>
            <w:vAlign w:val="center"/>
          </w:tcPr>
          <w:p w14:paraId="039178D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884325B" w14:textId="77777777" w:rsidTr="00A64BA7">
        <w:trPr>
          <w:jc w:val="center"/>
        </w:trPr>
        <w:tc>
          <w:tcPr>
            <w:tcW w:w="568" w:type="dxa"/>
            <w:vAlign w:val="center"/>
          </w:tcPr>
          <w:p w14:paraId="7B1886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85</w:t>
            </w:r>
          </w:p>
        </w:tc>
        <w:tc>
          <w:tcPr>
            <w:tcW w:w="2689" w:type="dxa"/>
            <w:vAlign w:val="center"/>
          </w:tcPr>
          <w:p w14:paraId="76E997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А.С.</w:t>
            </w:r>
            <w:proofErr w:type="gramEnd"/>
            <w:r w:rsidRPr="00A64BA7">
              <w:rPr>
                <w:sz w:val="20"/>
                <w:szCs w:val="20"/>
              </w:rPr>
              <w:t xml:space="preserve"> Пушкин. Сказки. Выставка книг</w:t>
            </w:r>
            <w:r w:rsidRPr="00A64BA7">
              <w:rPr>
                <w:sz w:val="20"/>
                <w:szCs w:val="20"/>
              </w:rPr>
              <w:br/>
              <w:t>Стр.92-93</w:t>
            </w:r>
          </w:p>
        </w:tc>
        <w:tc>
          <w:tcPr>
            <w:tcW w:w="794" w:type="dxa"/>
            <w:vAlign w:val="center"/>
          </w:tcPr>
          <w:p w14:paraId="7A69DBF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A2877A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0D835B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035FAD3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D639459" w14:textId="77777777" w:rsidTr="00A64BA7">
        <w:trPr>
          <w:jc w:val="center"/>
        </w:trPr>
        <w:tc>
          <w:tcPr>
            <w:tcW w:w="568" w:type="dxa"/>
            <w:vAlign w:val="center"/>
          </w:tcPr>
          <w:p w14:paraId="528C82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86</w:t>
            </w:r>
          </w:p>
        </w:tc>
        <w:tc>
          <w:tcPr>
            <w:tcW w:w="2689" w:type="dxa"/>
            <w:vAlign w:val="center"/>
          </w:tcPr>
          <w:p w14:paraId="737F35B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Л.Н.</w:t>
            </w:r>
            <w:proofErr w:type="gramEnd"/>
            <w:r w:rsidRPr="00A64BA7">
              <w:rPr>
                <w:sz w:val="20"/>
                <w:szCs w:val="20"/>
              </w:rPr>
              <w:t xml:space="preserve"> Толстой и </w:t>
            </w:r>
            <w:proofErr w:type="gramStart"/>
            <w:r w:rsidRPr="00A64BA7">
              <w:rPr>
                <w:sz w:val="20"/>
                <w:szCs w:val="20"/>
              </w:rPr>
              <w:t>К.Д</w:t>
            </w:r>
            <w:proofErr w:type="gramEnd"/>
            <w:r w:rsidRPr="00A64BA7">
              <w:rPr>
                <w:sz w:val="20"/>
                <w:szCs w:val="20"/>
              </w:rPr>
              <w:t xml:space="preserve"> Ушинский</w:t>
            </w:r>
            <w:r w:rsidRPr="00A64BA7">
              <w:rPr>
                <w:sz w:val="20"/>
                <w:szCs w:val="20"/>
              </w:rPr>
              <w:br/>
              <w:t>Рассказы для детей. Нравственный смысл поступка</w:t>
            </w:r>
            <w:r w:rsidRPr="00A64BA7">
              <w:rPr>
                <w:sz w:val="20"/>
                <w:szCs w:val="20"/>
              </w:rPr>
              <w:br/>
              <w:t>Стр.94-95</w:t>
            </w:r>
          </w:p>
        </w:tc>
        <w:tc>
          <w:tcPr>
            <w:tcW w:w="794" w:type="dxa"/>
            <w:vAlign w:val="center"/>
          </w:tcPr>
          <w:p w14:paraId="723B9C4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3E6DC4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7A9E830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2E16D7D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971B524" w14:textId="77777777" w:rsidTr="00A64BA7">
        <w:trPr>
          <w:jc w:val="center"/>
        </w:trPr>
        <w:tc>
          <w:tcPr>
            <w:tcW w:w="568" w:type="dxa"/>
            <w:vAlign w:val="center"/>
          </w:tcPr>
          <w:p w14:paraId="303EDF1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87</w:t>
            </w:r>
          </w:p>
        </w:tc>
        <w:tc>
          <w:tcPr>
            <w:tcW w:w="2689" w:type="dxa"/>
            <w:vAlign w:val="center"/>
          </w:tcPr>
          <w:p w14:paraId="770251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К.И.</w:t>
            </w:r>
            <w:proofErr w:type="gramEnd"/>
            <w:r w:rsidRPr="00A64BA7">
              <w:rPr>
                <w:sz w:val="20"/>
                <w:szCs w:val="20"/>
              </w:rPr>
              <w:t xml:space="preserve"> Чуковский.</w:t>
            </w:r>
            <w:r w:rsidRPr="00A64BA7">
              <w:rPr>
                <w:sz w:val="20"/>
                <w:szCs w:val="20"/>
              </w:rPr>
              <w:br/>
              <w:t>Телефон. Инсценирование стихотворения. Путаница. Небылица Выставка книг К. Чуковского для детей</w:t>
            </w:r>
            <w:r w:rsidRPr="00A64BA7">
              <w:rPr>
                <w:sz w:val="20"/>
                <w:szCs w:val="20"/>
              </w:rPr>
              <w:br/>
              <w:t>Стр.96-97</w:t>
            </w:r>
          </w:p>
        </w:tc>
        <w:tc>
          <w:tcPr>
            <w:tcW w:w="794" w:type="dxa"/>
            <w:vAlign w:val="center"/>
          </w:tcPr>
          <w:p w14:paraId="2F10842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7AA57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4CEAF3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6C9CE10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F7297F6" w14:textId="77777777" w:rsidTr="00A64BA7">
        <w:trPr>
          <w:jc w:val="center"/>
        </w:trPr>
        <w:tc>
          <w:tcPr>
            <w:tcW w:w="568" w:type="dxa"/>
            <w:vAlign w:val="center"/>
          </w:tcPr>
          <w:p w14:paraId="7A3EF99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88</w:t>
            </w:r>
          </w:p>
        </w:tc>
        <w:tc>
          <w:tcPr>
            <w:tcW w:w="2689" w:type="dxa"/>
            <w:vAlign w:val="center"/>
          </w:tcPr>
          <w:p w14:paraId="5CFB36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В.В.</w:t>
            </w:r>
            <w:proofErr w:type="gramEnd"/>
            <w:r w:rsidRPr="00A64BA7">
              <w:rPr>
                <w:sz w:val="20"/>
                <w:szCs w:val="20"/>
              </w:rPr>
              <w:t xml:space="preserve"> Бианки. Первая охота. Самостоятельное </w:t>
            </w:r>
            <w:proofErr w:type="spellStart"/>
            <w:r w:rsidRPr="00A64BA7">
              <w:rPr>
                <w:sz w:val="20"/>
                <w:szCs w:val="20"/>
              </w:rPr>
              <w:t>озаглавливание</w:t>
            </w:r>
            <w:proofErr w:type="spellEnd"/>
            <w:r w:rsidRPr="00A64BA7">
              <w:rPr>
                <w:sz w:val="20"/>
                <w:szCs w:val="20"/>
              </w:rPr>
              <w:t xml:space="preserve"> текста рассказа Стр.98-99</w:t>
            </w:r>
          </w:p>
        </w:tc>
        <w:tc>
          <w:tcPr>
            <w:tcW w:w="794" w:type="dxa"/>
            <w:vAlign w:val="center"/>
          </w:tcPr>
          <w:p w14:paraId="2C763C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F0441E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7160F3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2F6421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DC06B5E" w14:textId="77777777" w:rsidTr="00A64BA7">
        <w:trPr>
          <w:jc w:val="center"/>
        </w:trPr>
        <w:tc>
          <w:tcPr>
            <w:tcW w:w="568" w:type="dxa"/>
            <w:vAlign w:val="center"/>
          </w:tcPr>
          <w:p w14:paraId="5A3C78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89</w:t>
            </w:r>
          </w:p>
        </w:tc>
        <w:tc>
          <w:tcPr>
            <w:tcW w:w="2689" w:type="dxa"/>
            <w:vAlign w:val="center"/>
          </w:tcPr>
          <w:p w14:paraId="5CF9188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С.Я.</w:t>
            </w:r>
            <w:proofErr w:type="gramEnd"/>
            <w:r w:rsidRPr="00A64BA7">
              <w:rPr>
                <w:sz w:val="20"/>
                <w:szCs w:val="20"/>
              </w:rPr>
              <w:t xml:space="preserve"> Маршак. Угомон. Дважды два. Приёмы</w:t>
            </w:r>
            <w:r w:rsidRPr="00A64BA7">
              <w:rPr>
                <w:sz w:val="20"/>
                <w:szCs w:val="20"/>
              </w:rPr>
              <w:br/>
              <w:t>заучивания стихотворений наизусть Стр.100-101</w:t>
            </w:r>
          </w:p>
        </w:tc>
        <w:tc>
          <w:tcPr>
            <w:tcW w:w="794" w:type="dxa"/>
            <w:vAlign w:val="center"/>
          </w:tcPr>
          <w:p w14:paraId="5B2E14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1CEEA4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49FF7B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6936289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65C49C9" w14:textId="77777777" w:rsidTr="00A64BA7">
        <w:trPr>
          <w:jc w:val="center"/>
        </w:trPr>
        <w:tc>
          <w:tcPr>
            <w:tcW w:w="568" w:type="dxa"/>
            <w:vAlign w:val="center"/>
          </w:tcPr>
          <w:p w14:paraId="39E3E3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90</w:t>
            </w:r>
          </w:p>
        </w:tc>
        <w:tc>
          <w:tcPr>
            <w:tcW w:w="2689" w:type="dxa"/>
            <w:vAlign w:val="center"/>
          </w:tcPr>
          <w:p w14:paraId="76A1EDE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sz w:val="20"/>
                <w:szCs w:val="20"/>
              </w:rPr>
              <w:t>М.М.</w:t>
            </w:r>
            <w:proofErr w:type="gramEnd"/>
            <w:r w:rsidRPr="00A64BA7">
              <w:rPr>
                <w:sz w:val="20"/>
                <w:szCs w:val="20"/>
              </w:rPr>
              <w:t xml:space="preserve"> Пришвин. Предмайское утро. Знакомство с текстом описанием. Дополнение текста</w:t>
            </w:r>
            <w:r w:rsidRPr="00A64BA7">
              <w:rPr>
                <w:sz w:val="20"/>
                <w:szCs w:val="20"/>
              </w:rPr>
              <w:br/>
              <w:t>— описания. Глоток молока. Герой</w:t>
            </w:r>
            <w:r w:rsidRPr="00A64BA7">
              <w:rPr>
                <w:sz w:val="20"/>
                <w:szCs w:val="20"/>
              </w:rPr>
              <w:br/>
              <w:t>рассказа. Рассказ о герое рассказа Стр.102-103</w:t>
            </w:r>
          </w:p>
        </w:tc>
        <w:tc>
          <w:tcPr>
            <w:tcW w:w="794" w:type="dxa"/>
            <w:vAlign w:val="center"/>
          </w:tcPr>
          <w:p w14:paraId="3D30045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62366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472327F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2AC0ED4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55799D6" w14:textId="77777777" w:rsidTr="00A64BA7">
        <w:trPr>
          <w:jc w:val="center"/>
        </w:trPr>
        <w:tc>
          <w:tcPr>
            <w:tcW w:w="568" w:type="dxa"/>
            <w:vAlign w:val="center"/>
          </w:tcPr>
          <w:p w14:paraId="5D87814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91</w:t>
            </w:r>
          </w:p>
        </w:tc>
        <w:tc>
          <w:tcPr>
            <w:tcW w:w="2689" w:type="dxa"/>
            <w:vAlign w:val="center"/>
          </w:tcPr>
          <w:p w14:paraId="32786C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Стихи</w:t>
            </w:r>
            <w:r w:rsidRPr="00A64BA7">
              <w:rPr>
                <w:sz w:val="20"/>
                <w:szCs w:val="20"/>
              </w:rPr>
              <w:br/>
              <w:t xml:space="preserve">А. Барто, </w:t>
            </w:r>
            <w:proofErr w:type="spellStart"/>
            <w:r w:rsidRPr="00A64BA7">
              <w:rPr>
                <w:sz w:val="20"/>
                <w:szCs w:val="20"/>
              </w:rPr>
              <w:t>Б.Заходера</w:t>
            </w:r>
            <w:proofErr w:type="spellEnd"/>
            <w:r w:rsidRPr="00A64BA7">
              <w:rPr>
                <w:sz w:val="20"/>
                <w:szCs w:val="20"/>
              </w:rPr>
              <w:t>,</w:t>
            </w:r>
            <w:r w:rsidRPr="00A64BA7">
              <w:rPr>
                <w:sz w:val="20"/>
                <w:szCs w:val="20"/>
              </w:rPr>
              <w:br/>
            </w:r>
            <w:proofErr w:type="spellStart"/>
            <w:r w:rsidRPr="00A64BA7">
              <w:rPr>
                <w:sz w:val="20"/>
                <w:szCs w:val="20"/>
              </w:rPr>
              <w:t>В.Берестова</w:t>
            </w:r>
            <w:proofErr w:type="spellEnd"/>
            <w:r w:rsidRPr="00A64BA7">
              <w:rPr>
                <w:sz w:val="20"/>
                <w:szCs w:val="20"/>
              </w:rPr>
              <w:t>, С. Михалкова</w:t>
            </w:r>
            <w:r w:rsidRPr="00A64BA7">
              <w:rPr>
                <w:sz w:val="20"/>
                <w:szCs w:val="20"/>
              </w:rPr>
              <w:br/>
              <w:t>Стр.104-108</w:t>
            </w:r>
          </w:p>
        </w:tc>
        <w:tc>
          <w:tcPr>
            <w:tcW w:w="794" w:type="dxa"/>
            <w:vAlign w:val="center"/>
          </w:tcPr>
          <w:p w14:paraId="50ECD1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830FA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Осознанное чтение произведения; понимание содержания; работа с героями, событиями и авторским текстом.</w:t>
            </w:r>
          </w:p>
        </w:tc>
        <w:tc>
          <w:tcPr>
            <w:tcW w:w="5102" w:type="dxa"/>
            <w:vAlign w:val="center"/>
          </w:tcPr>
          <w:p w14:paraId="79FC464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Читать вслух осознанно и выразительно; отвечать на вопросы; определять последовательность событий; характеризовать героев; пересказывать фрагменты.</w:t>
            </w:r>
          </w:p>
        </w:tc>
        <w:tc>
          <w:tcPr>
            <w:tcW w:w="1134" w:type="dxa"/>
            <w:vAlign w:val="center"/>
          </w:tcPr>
          <w:p w14:paraId="5E210F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C9AAA3D" w14:textId="77777777" w:rsidTr="00A64BA7">
        <w:trPr>
          <w:jc w:val="center"/>
        </w:trPr>
        <w:tc>
          <w:tcPr>
            <w:tcW w:w="568" w:type="dxa"/>
            <w:vAlign w:val="center"/>
          </w:tcPr>
          <w:p w14:paraId="7CB576E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92</w:t>
            </w:r>
          </w:p>
        </w:tc>
        <w:tc>
          <w:tcPr>
            <w:tcW w:w="2689" w:type="dxa"/>
            <w:vAlign w:val="center"/>
          </w:tcPr>
          <w:p w14:paraId="589FD6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Проект: «Живая Азбука»</w:t>
            </w:r>
            <w:r w:rsidRPr="00A64BA7">
              <w:rPr>
                <w:sz w:val="20"/>
                <w:szCs w:val="20"/>
              </w:rPr>
              <w:br/>
              <w:t>Наши достижения. Планируемые результаты изучения Стр. 109-111</w:t>
            </w:r>
          </w:p>
        </w:tc>
        <w:tc>
          <w:tcPr>
            <w:tcW w:w="794" w:type="dxa"/>
            <w:vAlign w:val="center"/>
          </w:tcPr>
          <w:p w14:paraId="06F4270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F8A9C3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Обобщение результатов обучения грамоте; читательская и творческая деятельность.</w:t>
            </w:r>
          </w:p>
        </w:tc>
        <w:tc>
          <w:tcPr>
            <w:tcW w:w="5102" w:type="dxa"/>
            <w:vAlign w:val="center"/>
          </w:tcPr>
          <w:p w14:paraId="63981EA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sz w:val="20"/>
                <w:szCs w:val="20"/>
              </w:rPr>
              <w:t>Работать индивидуально и в группе; читать выразительно; представлять результат; оценивать собственные достижения.</w:t>
            </w:r>
          </w:p>
        </w:tc>
        <w:tc>
          <w:tcPr>
            <w:tcW w:w="1134" w:type="dxa"/>
            <w:vAlign w:val="center"/>
          </w:tcPr>
          <w:p w14:paraId="5DDC04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</w:tbl>
    <w:p w14:paraId="48BD0AFA" w14:textId="77777777" w:rsidR="00A64BA7" w:rsidRDefault="00A64BA7" w:rsidP="00695DAD">
      <w:pPr>
        <w:jc w:val="center"/>
        <w:rPr>
          <w:b/>
          <w:sz w:val="24"/>
        </w:rPr>
      </w:pPr>
    </w:p>
    <w:p w14:paraId="3481D475" w14:textId="2FB1880C" w:rsidR="00695DAD" w:rsidRDefault="00695DAD" w:rsidP="00695DAD">
      <w:pPr>
        <w:jc w:val="center"/>
        <w:rPr>
          <w:b/>
          <w:sz w:val="24"/>
        </w:rPr>
      </w:pPr>
      <w:r>
        <w:rPr>
          <w:b/>
          <w:sz w:val="24"/>
        </w:rPr>
        <w:t>ОБУЧЕНИЕ ПИСЬМУ — 115 ЧАСОВ</w:t>
      </w:r>
    </w:p>
    <w:p w14:paraId="16F9909F" w14:textId="77777777" w:rsidR="00A64BA7" w:rsidRDefault="00A64BA7" w:rsidP="00695DAD">
      <w:pPr>
        <w:jc w:val="center"/>
      </w:pPr>
    </w:p>
    <w:tbl>
      <w:tblPr>
        <w:tblW w:w="15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4"/>
        <w:gridCol w:w="992"/>
        <w:gridCol w:w="4139"/>
        <w:gridCol w:w="5102"/>
        <w:gridCol w:w="1134"/>
      </w:tblGrid>
      <w:tr w:rsidR="00695DAD" w:rsidRPr="00A64BA7" w14:paraId="285AD7EF" w14:textId="77777777" w:rsidTr="00A64BA7">
        <w:trPr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73C04E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№</w:t>
            </w:r>
          </w:p>
        </w:tc>
        <w:tc>
          <w:tcPr>
            <w:tcW w:w="3114" w:type="dxa"/>
            <w:shd w:val="clear" w:color="auto" w:fill="D9E2F3"/>
            <w:vAlign w:val="center"/>
          </w:tcPr>
          <w:p w14:paraId="338B390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Тема урока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7F17831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4139" w:type="dxa"/>
            <w:shd w:val="clear" w:color="auto" w:fill="D9E2F3"/>
            <w:vAlign w:val="center"/>
          </w:tcPr>
          <w:p w14:paraId="440D7A2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5102" w:type="dxa"/>
            <w:shd w:val="clear" w:color="auto" w:fill="D9E2F3"/>
            <w:vAlign w:val="center"/>
          </w:tcPr>
          <w:p w14:paraId="5414E26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403E128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b/>
                <w:sz w:val="20"/>
                <w:szCs w:val="20"/>
              </w:rPr>
              <w:t>Дата</w:t>
            </w:r>
          </w:p>
        </w:tc>
      </w:tr>
      <w:tr w:rsidR="00695DAD" w:rsidRPr="00A64BA7" w14:paraId="7A261CBE" w14:textId="77777777" w:rsidTr="00A64BA7">
        <w:trPr>
          <w:jc w:val="center"/>
        </w:trPr>
        <w:tc>
          <w:tcPr>
            <w:tcW w:w="567" w:type="dxa"/>
            <w:vAlign w:val="center"/>
          </w:tcPr>
          <w:p w14:paraId="401AB97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3114" w:type="dxa"/>
            <w:vAlign w:val="center"/>
          </w:tcPr>
          <w:p w14:paraId="5C49518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История  возникновения</w:t>
            </w:r>
            <w:proofErr w:type="gramEnd"/>
          </w:p>
        </w:tc>
        <w:tc>
          <w:tcPr>
            <w:tcW w:w="992" w:type="dxa"/>
            <w:vAlign w:val="center"/>
          </w:tcPr>
          <w:p w14:paraId="03C8D52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AA6D6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7D8DF3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49BD31A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8270585" w14:textId="77777777" w:rsidTr="00A64BA7">
        <w:trPr>
          <w:jc w:val="center"/>
        </w:trPr>
        <w:tc>
          <w:tcPr>
            <w:tcW w:w="567" w:type="dxa"/>
            <w:vAlign w:val="center"/>
          </w:tcPr>
          <w:p w14:paraId="23299F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3114" w:type="dxa"/>
            <w:vAlign w:val="center"/>
          </w:tcPr>
          <w:p w14:paraId="0EE29D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Рабочая  строка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26BAA7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1AABA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6DC9BF8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6FC51E4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CC63D1A" w14:textId="77777777" w:rsidTr="00A64BA7">
        <w:trPr>
          <w:jc w:val="center"/>
        </w:trPr>
        <w:tc>
          <w:tcPr>
            <w:tcW w:w="567" w:type="dxa"/>
            <w:vAlign w:val="center"/>
          </w:tcPr>
          <w:p w14:paraId="0C0BB20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3114" w:type="dxa"/>
            <w:vAlign w:val="center"/>
          </w:tcPr>
          <w:p w14:paraId="37B9BA5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Прямые,  наклонные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и</w:t>
            </w:r>
          </w:p>
        </w:tc>
        <w:tc>
          <w:tcPr>
            <w:tcW w:w="992" w:type="dxa"/>
            <w:vAlign w:val="center"/>
          </w:tcPr>
          <w:p w14:paraId="6B2E88D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344E69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354F0F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35049B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E38DA46" w14:textId="77777777" w:rsidTr="00A64BA7">
        <w:trPr>
          <w:jc w:val="center"/>
        </w:trPr>
        <w:tc>
          <w:tcPr>
            <w:tcW w:w="567" w:type="dxa"/>
            <w:vAlign w:val="center"/>
          </w:tcPr>
          <w:p w14:paraId="2C22D26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3114" w:type="dxa"/>
            <w:vAlign w:val="center"/>
          </w:tcPr>
          <w:p w14:paraId="4EEEAF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Строка и межстрочное пространство. Рисование бордюров (с. 12–13)</w:t>
            </w:r>
          </w:p>
        </w:tc>
        <w:tc>
          <w:tcPr>
            <w:tcW w:w="992" w:type="dxa"/>
            <w:vAlign w:val="center"/>
          </w:tcPr>
          <w:p w14:paraId="35E10B1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57451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A73A98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23C4B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EAB0A87" w14:textId="77777777" w:rsidTr="00A64BA7">
        <w:trPr>
          <w:jc w:val="center"/>
        </w:trPr>
        <w:tc>
          <w:tcPr>
            <w:tcW w:w="567" w:type="dxa"/>
            <w:vAlign w:val="center"/>
          </w:tcPr>
          <w:p w14:paraId="761A84D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3114" w:type="dxa"/>
            <w:vAlign w:val="center"/>
          </w:tcPr>
          <w:p w14:paraId="726755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прямых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наклонных линий (с. 14–15)</w:t>
            </w:r>
          </w:p>
        </w:tc>
        <w:tc>
          <w:tcPr>
            <w:tcW w:w="992" w:type="dxa"/>
            <w:vAlign w:val="center"/>
          </w:tcPr>
          <w:p w14:paraId="0142DD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D3B35E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390CA0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44A3100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4FCF217" w14:textId="77777777" w:rsidTr="00A64BA7">
        <w:trPr>
          <w:jc w:val="center"/>
        </w:trPr>
        <w:tc>
          <w:tcPr>
            <w:tcW w:w="567" w:type="dxa"/>
            <w:vAlign w:val="center"/>
          </w:tcPr>
          <w:p w14:paraId="42BFAE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3114" w:type="dxa"/>
            <w:vAlign w:val="center"/>
          </w:tcPr>
          <w:p w14:paraId="4E849D0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наклонной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линии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закруглением внизу и вверху (с. 16–17)</w:t>
            </w:r>
          </w:p>
        </w:tc>
        <w:tc>
          <w:tcPr>
            <w:tcW w:w="992" w:type="dxa"/>
            <w:vAlign w:val="center"/>
          </w:tcPr>
          <w:p w14:paraId="50892F3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9E566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08A45A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439F65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D9F34D4" w14:textId="77777777" w:rsidTr="00A64BA7">
        <w:trPr>
          <w:jc w:val="center"/>
        </w:trPr>
        <w:tc>
          <w:tcPr>
            <w:tcW w:w="567" w:type="dxa"/>
            <w:vAlign w:val="center"/>
          </w:tcPr>
          <w:p w14:paraId="06E037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3114" w:type="dxa"/>
            <w:vAlign w:val="center"/>
          </w:tcPr>
          <w:p w14:paraId="62AB8C6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длинной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прямой</w:t>
            </w:r>
          </w:p>
        </w:tc>
        <w:tc>
          <w:tcPr>
            <w:tcW w:w="992" w:type="dxa"/>
            <w:vAlign w:val="center"/>
          </w:tcPr>
          <w:p w14:paraId="6A3690E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A62CCC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B57EC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071BB9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49C5F8C" w14:textId="77777777" w:rsidTr="00A64BA7">
        <w:trPr>
          <w:jc w:val="center"/>
        </w:trPr>
        <w:tc>
          <w:tcPr>
            <w:tcW w:w="567" w:type="dxa"/>
            <w:vAlign w:val="center"/>
          </w:tcPr>
          <w:p w14:paraId="6FBA7BA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3114" w:type="dxa"/>
            <w:vAlign w:val="center"/>
          </w:tcPr>
          <w:p w14:paraId="6026E9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наклонных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прямых с закруглением внизу (с. 20–21)</w:t>
            </w:r>
          </w:p>
        </w:tc>
        <w:tc>
          <w:tcPr>
            <w:tcW w:w="992" w:type="dxa"/>
            <w:vAlign w:val="center"/>
          </w:tcPr>
          <w:p w14:paraId="4FDE44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CF58E2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35B50D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313977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DFBA510" w14:textId="77777777" w:rsidTr="00A64BA7">
        <w:trPr>
          <w:jc w:val="center"/>
        </w:trPr>
        <w:tc>
          <w:tcPr>
            <w:tcW w:w="567" w:type="dxa"/>
            <w:vAlign w:val="center"/>
          </w:tcPr>
          <w:p w14:paraId="7E0A2B9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3114" w:type="dxa"/>
            <w:vAlign w:val="center"/>
          </w:tcPr>
          <w:p w14:paraId="67362B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Письмо овалов и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полуовалов,  коротких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наклонных  линий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22–23)</w:t>
            </w:r>
          </w:p>
        </w:tc>
        <w:tc>
          <w:tcPr>
            <w:tcW w:w="992" w:type="dxa"/>
            <w:vAlign w:val="center"/>
          </w:tcPr>
          <w:p w14:paraId="243DED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6DC22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625D2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2404FA1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67DD90D" w14:textId="77777777" w:rsidTr="00A64BA7">
        <w:trPr>
          <w:jc w:val="center"/>
        </w:trPr>
        <w:tc>
          <w:tcPr>
            <w:tcW w:w="567" w:type="dxa"/>
            <w:vAlign w:val="center"/>
          </w:tcPr>
          <w:p w14:paraId="69F84D0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3114" w:type="dxa"/>
            <w:vAlign w:val="center"/>
          </w:tcPr>
          <w:p w14:paraId="75B0B77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прямых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наклонных линий и линий с закруглением внизу (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вправо,  влево)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24–25)</w:t>
            </w:r>
          </w:p>
        </w:tc>
        <w:tc>
          <w:tcPr>
            <w:tcW w:w="992" w:type="dxa"/>
            <w:vAlign w:val="center"/>
          </w:tcPr>
          <w:p w14:paraId="177B8F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A3537A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6A4710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4D9133D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6B47F30" w14:textId="77777777" w:rsidTr="00A64BA7">
        <w:trPr>
          <w:jc w:val="center"/>
        </w:trPr>
        <w:tc>
          <w:tcPr>
            <w:tcW w:w="567" w:type="dxa"/>
            <w:vAlign w:val="center"/>
          </w:tcPr>
          <w:p w14:paraId="34FCB8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3114" w:type="dxa"/>
            <w:vAlign w:val="center"/>
          </w:tcPr>
          <w:p w14:paraId="5E49FAE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линий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с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закруглением  внизу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 вверху (с. 26–27)</w:t>
            </w:r>
          </w:p>
        </w:tc>
        <w:tc>
          <w:tcPr>
            <w:tcW w:w="992" w:type="dxa"/>
            <w:vAlign w:val="center"/>
          </w:tcPr>
          <w:p w14:paraId="572AF1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56E02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859F1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7D984C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9D26AE6" w14:textId="77777777" w:rsidTr="00A64BA7">
        <w:trPr>
          <w:jc w:val="center"/>
        </w:trPr>
        <w:tc>
          <w:tcPr>
            <w:tcW w:w="567" w:type="dxa"/>
            <w:vAlign w:val="center"/>
          </w:tcPr>
          <w:p w14:paraId="6580447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3114" w:type="dxa"/>
            <w:vAlign w:val="center"/>
          </w:tcPr>
          <w:p w14:paraId="04CF053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длинной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наклонной линии с петлей внизу и вверху (с. 28–30)</w:t>
            </w:r>
          </w:p>
        </w:tc>
        <w:tc>
          <w:tcPr>
            <w:tcW w:w="992" w:type="dxa"/>
            <w:vAlign w:val="center"/>
          </w:tcPr>
          <w:p w14:paraId="1506BD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E9757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EF1ACE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28824D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31A7D44" w14:textId="77777777" w:rsidTr="00A64BA7">
        <w:trPr>
          <w:jc w:val="center"/>
        </w:trPr>
        <w:tc>
          <w:tcPr>
            <w:tcW w:w="567" w:type="dxa"/>
            <w:vAlign w:val="center"/>
          </w:tcPr>
          <w:p w14:paraId="085BD37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3114" w:type="dxa"/>
            <w:vAlign w:val="center"/>
          </w:tcPr>
          <w:p w14:paraId="45CC7B3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письменная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а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с.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3,  пропись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№ 2)</w:t>
            </w:r>
          </w:p>
        </w:tc>
        <w:tc>
          <w:tcPr>
            <w:tcW w:w="992" w:type="dxa"/>
            <w:vAlign w:val="center"/>
          </w:tcPr>
          <w:p w14:paraId="50A082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8AA94C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31A5E8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5A9186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747A162" w14:textId="77777777" w:rsidTr="00A64BA7">
        <w:trPr>
          <w:jc w:val="center"/>
        </w:trPr>
        <w:tc>
          <w:tcPr>
            <w:tcW w:w="567" w:type="dxa"/>
            <w:vAlign w:val="center"/>
          </w:tcPr>
          <w:p w14:paraId="0A44739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3114" w:type="dxa"/>
            <w:vAlign w:val="center"/>
          </w:tcPr>
          <w:p w14:paraId="7F144D0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А</w:t>
            </w:r>
            <w:proofErr w:type="gramEnd"/>
          </w:p>
        </w:tc>
        <w:tc>
          <w:tcPr>
            <w:tcW w:w="992" w:type="dxa"/>
            <w:vAlign w:val="center"/>
          </w:tcPr>
          <w:p w14:paraId="48DC4DE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6A565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23A27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C02176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B79B3CB" w14:textId="77777777" w:rsidTr="00A64BA7">
        <w:trPr>
          <w:jc w:val="center"/>
        </w:trPr>
        <w:tc>
          <w:tcPr>
            <w:tcW w:w="567" w:type="dxa"/>
            <w:vAlign w:val="center"/>
          </w:tcPr>
          <w:p w14:paraId="3206E8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3114" w:type="dxa"/>
            <w:vAlign w:val="center"/>
          </w:tcPr>
          <w:p w14:paraId="4E11227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о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О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5)</w:t>
            </w:r>
          </w:p>
        </w:tc>
        <w:tc>
          <w:tcPr>
            <w:tcW w:w="992" w:type="dxa"/>
            <w:vAlign w:val="center"/>
          </w:tcPr>
          <w:p w14:paraId="026394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13E52B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EF784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89D74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9848896" w14:textId="77777777" w:rsidTr="00A64BA7">
        <w:trPr>
          <w:jc w:val="center"/>
        </w:trPr>
        <w:tc>
          <w:tcPr>
            <w:tcW w:w="567" w:type="dxa"/>
            <w:vAlign w:val="center"/>
          </w:tcPr>
          <w:p w14:paraId="66F35E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16</w:t>
            </w:r>
          </w:p>
        </w:tc>
        <w:tc>
          <w:tcPr>
            <w:tcW w:w="3114" w:type="dxa"/>
            <w:vAlign w:val="center"/>
          </w:tcPr>
          <w:p w14:paraId="218B48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Написание  изученных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букв (с. 6)</w:t>
            </w:r>
          </w:p>
        </w:tc>
        <w:tc>
          <w:tcPr>
            <w:tcW w:w="992" w:type="dxa"/>
            <w:vAlign w:val="center"/>
          </w:tcPr>
          <w:p w14:paraId="776D59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9215C0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FD375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E43C9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F3DF379" w14:textId="77777777" w:rsidTr="00A64BA7">
        <w:trPr>
          <w:jc w:val="center"/>
        </w:trPr>
        <w:tc>
          <w:tcPr>
            <w:tcW w:w="567" w:type="dxa"/>
            <w:vAlign w:val="center"/>
          </w:tcPr>
          <w:p w14:paraId="3C7891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17</w:t>
            </w:r>
          </w:p>
        </w:tc>
        <w:tc>
          <w:tcPr>
            <w:tcW w:w="3114" w:type="dxa"/>
            <w:vAlign w:val="center"/>
          </w:tcPr>
          <w:p w14:paraId="7860654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7)</w:t>
            </w:r>
          </w:p>
        </w:tc>
        <w:tc>
          <w:tcPr>
            <w:tcW w:w="992" w:type="dxa"/>
            <w:vAlign w:val="center"/>
          </w:tcPr>
          <w:p w14:paraId="251B17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B6D3C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8A8DFA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19A15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015531D" w14:textId="77777777" w:rsidTr="00A64BA7">
        <w:trPr>
          <w:jc w:val="center"/>
        </w:trPr>
        <w:tc>
          <w:tcPr>
            <w:tcW w:w="567" w:type="dxa"/>
            <w:vAlign w:val="center"/>
          </w:tcPr>
          <w:p w14:paraId="66B245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4" w:type="dxa"/>
            <w:vAlign w:val="center"/>
          </w:tcPr>
          <w:p w14:paraId="601559A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8)</w:t>
            </w:r>
          </w:p>
        </w:tc>
        <w:tc>
          <w:tcPr>
            <w:tcW w:w="992" w:type="dxa"/>
            <w:vAlign w:val="center"/>
          </w:tcPr>
          <w:p w14:paraId="2E1CD7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385F0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457D70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8E1F8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C62414A" w14:textId="77777777" w:rsidTr="00A64BA7">
        <w:trPr>
          <w:jc w:val="center"/>
        </w:trPr>
        <w:tc>
          <w:tcPr>
            <w:tcW w:w="567" w:type="dxa"/>
            <w:vAlign w:val="center"/>
          </w:tcPr>
          <w:p w14:paraId="3D2239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19</w:t>
            </w:r>
          </w:p>
        </w:tc>
        <w:tc>
          <w:tcPr>
            <w:tcW w:w="3114" w:type="dxa"/>
            <w:vAlign w:val="center"/>
          </w:tcPr>
          <w:p w14:paraId="650BA0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ы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9)</w:t>
            </w:r>
          </w:p>
        </w:tc>
        <w:tc>
          <w:tcPr>
            <w:tcW w:w="992" w:type="dxa"/>
            <w:vAlign w:val="center"/>
          </w:tcPr>
          <w:p w14:paraId="0A0FA18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4B374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39108F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E12A5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6DC99F2" w14:textId="77777777" w:rsidTr="00A64BA7">
        <w:trPr>
          <w:jc w:val="center"/>
        </w:trPr>
        <w:tc>
          <w:tcPr>
            <w:tcW w:w="567" w:type="dxa"/>
            <w:vAlign w:val="center"/>
          </w:tcPr>
          <w:p w14:paraId="006F67D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3114" w:type="dxa"/>
            <w:vAlign w:val="center"/>
          </w:tcPr>
          <w:p w14:paraId="4CEE455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10)</w:t>
            </w:r>
          </w:p>
        </w:tc>
        <w:tc>
          <w:tcPr>
            <w:tcW w:w="992" w:type="dxa"/>
            <w:vAlign w:val="center"/>
          </w:tcPr>
          <w:p w14:paraId="6BE61B7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5B80D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0DA8D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B6BEFD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F6D5B1A" w14:textId="77777777" w:rsidTr="00A64BA7">
        <w:trPr>
          <w:jc w:val="center"/>
        </w:trPr>
        <w:tc>
          <w:tcPr>
            <w:tcW w:w="567" w:type="dxa"/>
            <w:vAlign w:val="center"/>
          </w:tcPr>
          <w:p w14:paraId="580A8B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21</w:t>
            </w:r>
          </w:p>
        </w:tc>
        <w:tc>
          <w:tcPr>
            <w:tcW w:w="3114" w:type="dxa"/>
            <w:vAlign w:val="center"/>
          </w:tcPr>
          <w:p w14:paraId="2784EC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у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11)</w:t>
            </w:r>
          </w:p>
        </w:tc>
        <w:tc>
          <w:tcPr>
            <w:tcW w:w="992" w:type="dxa"/>
            <w:vAlign w:val="center"/>
          </w:tcPr>
          <w:p w14:paraId="316B29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71E75E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69E03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700A9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4817E9D" w14:textId="77777777" w:rsidTr="00A64BA7">
        <w:trPr>
          <w:jc w:val="center"/>
        </w:trPr>
        <w:tc>
          <w:tcPr>
            <w:tcW w:w="567" w:type="dxa"/>
            <w:vAlign w:val="center"/>
          </w:tcPr>
          <w:p w14:paraId="314CCEE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22</w:t>
            </w:r>
          </w:p>
        </w:tc>
        <w:tc>
          <w:tcPr>
            <w:tcW w:w="3114" w:type="dxa"/>
            <w:vAlign w:val="center"/>
          </w:tcPr>
          <w:p w14:paraId="6AA9972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У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12)</w:t>
            </w:r>
          </w:p>
        </w:tc>
        <w:tc>
          <w:tcPr>
            <w:tcW w:w="992" w:type="dxa"/>
            <w:vAlign w:val="center"/>
          </w:tcPr>
          <w:p w14:paraId="0718B85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A63CC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1AED2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AC4A1D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E69142D" w14:textId="77777777" w:rsidTr="00A64BA7">
        <w:trPr>
          <w:jc w:val="center"/>
        </w:trPr>
        <w:tc>
          <w:tcPr>
            <w:tcW w:w="567" w:type="dxa"/>
            <w:vAlign w:val="center"/>
          </w:tcPr>
          <w:p w14:paraId="46E307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23</w:t>
            </w:r>
          </w:p>
        </w:tc>
        <w:tc>
          <w:tcPr>
            <w:tcW w:w="3114" w:type="dxa"/>
            <w:vAlign w:val="center"/>
          </w:tcPr>
          <w:p w14:paraId="0EB126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13)</w:t>
            </w:r>
          </w:p>
        </w:tc>
        <w:tc>
          <w:tcPr>
            <w:tcW w:w="992" w:type="dxa"/>
            <w:vAlign w:val="center"/>
          </w:tcPr>
          <w:p w14:paraId="3D2234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4324A0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84EE0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5133F1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52CBF84" w14:textId="77777777" w:rsidTr="00A64BA7">
        <w:trPr>
          <w:jc w:val="center"/>
        </w:trPr>
        <w:tc>
          <w:tcPr>
            <w:tcW w:w="567" w:type="dxa"/>
            <w:vAlign w:val="center"/>
          </w:tcPr>
          <w:p w14:paraId="3037D7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4" w:type="dxa"/>
            <w:vAlign w:val="center"/>
          </w:tcPr>
          <w:p w14:paraId="695796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н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14)</w:t>
            </w:r>
          </w:p>
        </w:tc>
        <w:tc>
          <w:tcPr>
            <w:tcW w:w="992" w:type="dxa"/>
            <w:vAlign w:val="center"/>
          </w:tcPr>
          <w:p w14:paraId="6048A33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DAAEC2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133106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F081C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FC30977" w14:textId="77777777" w:rsidTr="00A64BA7">
        <w:trPr>
          <w:jc w:val="center"/>
        </w:trPr>
        <w:tc>
          <w:tcPr>
            <w:tcW w:w="567" w:type="dxa"/>
            <w:vAlign w:val="center"/>
          </w:tcPr>
          <w:p w14:paraId="70BBE48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25</w:t>
            </w:r>
          </w:p>
        </w:tc>
        <w:tc>
          <w:tcPr>
            <w:tcW w:w="3114" w:type="dxa"/>
            <w:vAlign w:val="center"/>
          </w:tcPr>
          <w:p w14:paraId="733B39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 (с.  15)</w:t>
            </w:r>
          </w:p>
        </w:tc>
        <w:tc>
          <w:tcPr>
            <w:tcW w:w="992" w:type="dxa"/>
            <w:vAlign w:val="center"/>
          </w:tcPr>
          <w:p w14:paraId="420A1D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9157C4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84DCDE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BE087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6583DBE" w14:textId="77777777" w:rsidTr="00A64BA7">
        <w:trPr>
          <w:jc w:val="center"/>
        </w:trPr>
        <w:tc>
          <w:tcPr>
            <w:tcW w:w="567" w:type="dxa"/>
            <w:vAlign w:val="center"/>
          </w:tcPr>
          <w:p w14:paraId="384EE4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26</w:t>
            </w:r>
          </w:p>
        </w:tc>
        <w:tc>
          <w:tcPr>
            <w:tcW w:w="3114" w:type="dxa"/>
            <w:vAlign w:val="center"/>
          </w:tcPr>
          <w:p w14:paraId="45A0431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16)</w:t>
            </w:r>
          </w:p>
        </w:tc>
        <w:tc>
          <w:tcPr>
            <w:tcW w:w="992" w:type="dxa"/>
            <w:vAlign w:val="center"/>
          </w:tcPr>
          <w:p w14:paraId="303B6FC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33AE5C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58DD2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CD6C53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E7B3E77" w14:textId="77777777" w:rsidTr="00A64BA7">
        <w:trPr>
          <w:jc w:val="center"/>
        </w:trPr>
        <w:tc>
          <w:tcPr>
            <w:tcW w:w="567" w:type="dxa"/>
            <w:vAlign w:val="center"/>
          </w:tcPr>
          <w:p w14:paraId="3245AA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27</w:t>
            </w:r>
          </w:p>
        </w:tc>
        <w:tc>
          <w:tcPr>
            <w:tcW w:w="3114" w:type="dxa"/>
            <w:vAlign w:val="center"/>
          </w:tcPr>
          <w:p w14:paraId="35B50E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17)</w:t>
            </w:r>
          </w:p>
        </w:tc>
        <w:tc>
          <w:tcPr>
            <w:tcW w:w="992" w:type="dxa"/>
            <w:vAlign w:val="center"/>
          </w:tcPr>
          <w:p w14:paraId="7DE9C5D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C56D7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A9F4E6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C8F3F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A3E5D86" w14:textId="77777777" w:rsidTr="00A64BA7">
        <w:trPr>
          <w:jc w:val="center"/>
        </w:trPr>
        <w:tc>
          <w:tcPr>
            <w:tcW w:w="567" w:type="dxa"/>
            <w:vAlign w:val="center"/>
          </w:tcPr>
          <w:p w14:paraId="4918337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28</w:t>
            </w:r>
          </w:p>
        </w:tc>
        <w:tc>
          <w:tcPr>
            <w:tcW w:w="3114" w:type="dxa"/>
            <w:vAlign w:val="center"/>
          </w:tcPr>
          <w:p w14:paraId="407C67E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к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18)</w:t>
            </w:r>
          </w:p>
        </w:tc>
        <w:tc>
          <w:tcPr>
            <w:tcW w:w="992" w:type="dxa"/>
            <w:vAlign w:val="center"/>
          </w:tcPr>
          <w:p w14:paraId="7FABD2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DAFC0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A8035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399B19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53EA52C" w14:textId="77777777" w:rsidTr="00A64BA7">
        <w:trPr>
          <w:jc w:val="center"/>
        </w:trPr>
        <w:tc>
          <w:tcPr>
            <w:tcW w:w="567" w:type="dxa"/>
            <w:vAlign w:val="center"/>
          </w:tcPr>
          <w:p w14:paraId="0596A09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29</w:t>
            </w:r>
          </w:p>
        </w:tc>
        <w:tc>
          <w:tcPr>
            <w:tcW w:w="3114" w:type="dxa"/>
            <w:vAlign w:val="center"/>
          </w:tcPr>
          <w:p w14:paraId="7E9BA28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К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19)</w:t>
            </w:r>
          </w:p>
        </w:tc>
        <w:tc>
          <w:tcPr>
            <w:tcW w:w="992" w:type="dxa"/>
            <w:vAlign w:val="center"/>
          </w:tcPr>
          <w:p w14:paraId="33B842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EE5DB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318163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E19F7A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FF63026" w14:textId="77777777" w:rsidTr="00A64BA7">
        <w:trPr>
          <w:jc w:val="center"/>
        </w:trPr>
        <w:tc>
          <w:tcPr>
            <w:tcW w:w="567" w:type="dxa"/>
            <w:vAlign w:val="center"/>
          </w:tcPr>
          <w:p w14:paraId="2F536B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30</w:t>
            </w:r>
          </w:p>
        </w:tc>
        <w:tc>
          <w:tcPr>
            <w:tcW w:w="3114" w:type="dxa"/>
            <w:vAlign w:val="center"/>
          </w:tcPr>
          <w:p w14:paraId="2E44FB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т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20)</w:t>
            </w:r>
          </w:p>
        </w:tc>
        <w:tc>
          <w:tcPr>
            <w:tcW w:w="992" w:type="dxa"/>
            <w:vAlign w:val="center"/>
          </w:tcPr>
          <w:p w14:paraId="277E3F4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14F186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2691B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548AB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D3ABD99" w14:textId="77777777" w:rsidTr="00A64BA7">
        <w:trPr>
          <w:jc w:val="center"/>
        </w:trPr>
        <w:tc>
          <w:tcPr>
            <w:tcW w:w="567" w:type="dxa"/>
            <w:vAlign w:val="center"/>
          </w:tcPr>
          <w:p w14:paraId="02A20D1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31</w:t>
            </w:r>
          </w:p>
        </w:tc>
        <w:tc>
          <w:tcPr>
            <w:tcW w:w="3114" w:type="dxa"/>
            <w:vAlign w:val="center"/>
          </w:tcPr>
          <w:p w14:paraId="1DDD7C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Т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21)</w:t>
            </w:r>
          </w:p>
        </w:tc>
        <w:tc>
          <w:tcPr>
            <w:tcW w:w="992" w:type="dxa"/>
            <w:vAlign w:val="center"/>
          </w:tcPr>
          <w:p w14:paraId="54FD52F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564241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DC8A0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4C8FA6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DA86DF1" w14:textId="77777777" w:rsidTr="00A64BA7">
        <w:trPr>
          <w:jc w:val="center"/>
        </w:trPr>
        <w:tc>
          <w:tcPr>
            <w:tcW w:w="567" w:type="dxa"/>
            <w:vAlign w:val="center"/>
          </w:tcPr>
          <w:p w14:paraId="118866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32</w:t>
            </w:r>
          </w:p>
        </w:tc>
        <w:tc>
          <w:tcPr>
            <w:tcW w:w="3114" w:type="dxa"/>
            <w:vAlign w:val="center"/>
          </w:tcPr>
          <w:p w14:paraId="38C9A2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22)</w:t>
            </w:r>
          </w:p>
        </w:tc>
        <w:tc>
          <w:tcPr>
            <w:tcW w:w="992" w:type="dxa"/>
            <w:vAlign w:val="center"/>
          </w:tcPr>
          <w:p w14:paraId="2A66B66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17182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AA1F80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2B610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CE2546B" w14:textId="77777777" w:rsidTr="00A64BA7">
        <w:trPr>
          <w:jc w:val="center"/>
        </w:trPr>
        <w:tc>
          <w:tcPr>
            <w:tcW w:w="567" w:type="dxa"/>
            <w:vAlign w:val="center"/>
          </w:tcPr>
          <w:p w14:paraId="518E89C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33</w:t>
            </w:r>
          </w:p>
        </w:tc>
        <w:tc>
          <w:tcPr>
            <w:tcW w:w="3114" w:type="dxa"/>
            <w:vAlign w:val="center"/>
          </w:tcPr>
          <w:p w14:paraId="6449296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22)</w:t>
            </w:r>
          </w:p>
        </w:tc>
        <w:tc>
          <w:tcPr>
            <w:tcW w:w="992" w:type="dxa"/>
            <w:vAlign w:val="center"/>
          </w:tcPr>
          <w:p w14:paraId="65C559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EF49B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90663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53211D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045EB85" w14:textId="77777777" w:rsidTr="00A64BA7">
        <w:trPr>
          <w:jc w:val="center"/>
        </w:trPr>
        <w:tc>
          <w:tcPr>
            <w:tcW w:w="567" w:type="dxa"/>
            <w:vAlign w:val="center"/>
          </w:tcPr>
          <w:p w14:paraId="71CD706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34</w:t>
            </w:r>
          </w:p>
        </w:tc>
        <w:tc>
          <w:tcPr>
            <w:tcW w:w="3114" w:type="dxa"/>
            <w:vAlign w:val="center"/>
          </w:tcPr>
          <w:p w14:paraId="715CF51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л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23)</w:t>
            </w:r>
          </w:p>
        </w:tc>
        <w:tc>
          <w:tcPr>
            <w:tcW w:w="992" w:type="dxa"/>
            <w:vAlign w:val="center"/>
          </w:tcPr>
          <w:p w14:paraId="1633EB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0E7B74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46E33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2C0248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8D109F0" w14:textId="77777777" w:rsidTr="00A64BA7">
        <w:trPr>
          <w:jc w:val="center"/>
        </w:trPr>
        <w:tc>
          <w:tcPr>
            <w:tcW w:w="567" w:type="dxa"/>
            <w:vAlign w:val="center"/>
          </w:tcPr>
          <w:p w14:paraId="356901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35</w:t>
            </w:r>
          </w:p>
        </w:tc>
        <w:tc>
          <w:tcPr>
            <w:tcW w:w="3114" w:type="dxa"/>
            <w:vAlign w:val="center"/>
          </w:tcPr>
          <w:p w14:paraId="1872D2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Л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24)</w:t>
            </w:r>
          </w:p>
        </w:tc>
        <w:tc>
          <w:tcPr>
            <w:tcW w:w="992" w:type="dxa"/>
            <w:vAlign w:val="center"/>
          </w:tcPr>
          <w:p w14:paraId="08107A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B2E96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54DE81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8CE2E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23CFB1D" w14:textId="77777777" w:rsidTr="00A64BA7">
        <w:trPr>
          <w:jc w:val="center"/>
        </w:trPr>
        <w:tc>
          <w:tcPr>
            <w:tcW w:w="567" w:type="dxa"/>
            <w:vAlign w:val="center"/>
          </w:tcPr>
          <w:p w14:paraId="067741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4" w:type="dxa"/>
            <w:vAlign w:val="center"/>
          </w:tcPr>
          <w:p w14:paraId="281251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Написание слов и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предложений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изученными буквами (с. 25)</w:t>
            </w:r>
          </w:p>
        </w:tc>
        <w:tc>
          <w:tcPr>
            <w:tcW w:w="992" w:type="dxa"/>
            <w:vAlign w:val="center"/>
          </w:tcPr>
          <w:p w14:paraId="61CEF8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C0EA0D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83CAE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B0E64C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9E16C58" w14:textId="77777777" w:rsidTr="00A64BA7">
        <w:trPr>
          <w:jc w:val="center"/>
        </w:trPr>
        <w:tc>
          <w:tcPr>
            <w:tcW w:w="567" w:type="dxa"/>
            <w:vAlign w:val="center"/>
          </w:tcPr>
          <w:p w14:paraId="387A52B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37</w:t>
            </w:r>
          </w:p>
        </w:tc>
        <w:tc>
          <w:tcPr>
            <w:tcW w:w="3114" w:type="dxa"/>
            <w:vAlign w:val="center"/>
          </w:tcPr>
          <w:p w14:paraId="47C30A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р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26)</w:t>
            </w:r>
          </w:p>
        </w:tc>
        <w:tc>
          <w:tcPr>
            <w:tcW w:w="992" w:type="dxa"/>
            <w:vAlign w:val="center"/>
          </w:tcPr>
          <w:p w14:paraId="2085CE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856BA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24689C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71F613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ED30A8F" w14:textId="77777777" w:rsidTr="00A64BA7">
        <w:trPr>
          <w:jc w:val="center"/>
        </w:trPr>
        <w:tc>
          <w:tcPr>
            <w:tcW w:w="567" w:type="dxa"/>
            <w:vAlign w:val="center"/>
          </w:tcPr>
          <w:p w14:paraId="580665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38</w:t>
            </w:r>
          </w:p>
        </w:tc>
        <w:tc>
          <w:tcPr>
            <w:tcW w:w="3114" w:type="dxa"/>
            <w:vAlign w:val="center"/>
          </w:tcPr>
          <w:p w14:paraId="086B11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Р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27)</w:t>
            </w:r>
          </w:p>
        </w:tc>
        <w:tc>
          <w:tcPr>
            <w:tcW w:w="992" w:type="dxa"/>
            <w:vAlign w:val="center"/>
          </w:tcPr>
          <w:p w14:paraId="0E88536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EF3360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36BC4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84CA1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7E3F1E9" w14:textId="77777777" w:rsidTr="00A64BA7">
        <w:trPr>
          <w:jc w:val="center"/>
        </w:trPr>
        <w:tc>
          <w:tcPr>
            <w:tcW w:w="567" w:type="dxa"/>
            <w:vAlign w:val="center"/>
          </w:tcPr>
          <w:p w14:paraId="014908E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39</w:t>
            </w:r>
          </w:p>
        </w:tc>
        <w:tc>
          <w:tcPr>
            <w:tcW w:w="3114" w:type="dxa"/>
            <w:vAlign w:val="center"/>
          </w:tcPr>
          <w:p w14:paraId="69E6A68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в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28)</w:t>
            </w:r>
          </w:p>
        </w:tc>
        <w:tc>
          <w:tcPr>
            <w:tcW w:w="992" w:type="dxa"/>
            <w:vAlign w:val="center"/>
          </w:tcPr>
          <w:p w14:paraId="508FA6D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2007FF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83901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DF62B3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2389089" w14:textId="77777777" w:rsidTr="00A64BA7">
        <w:trPr>
          <w:jc w:val="center"/>
        </w:trPr>
        <w:tc>
          <w:tcPr>
            <w:tcW w:w="567" w:type="dxa"/>
            <w:vAlign w:val="center"/>
          </w:tcPr>
          <w:p w14:paraId="4EC43B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40</w:t>
            </w:r>
          </w:p>
        </w:tc>
        <w:tc>
          <w:tcPr>
            <w:tcW w:w="3114" w:type="dxa"/>
            <w:vAlign w:val="center"/>
          </w:tcPr>
          <w:p w14:paraId="5938191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В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29)</w:t>
            </w:r>
          </w:p>
        </w:tc>
        <w:tc>
          <w:tcPr>
            <w:tcW w:w="992" w:type="dxa"/>
            <w:vAlign w:val="center"/>
          </w:tcPr>
          <w:p w14:paraId="582788D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FB9286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D5097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7C8EC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928AF3B" w14:textId="77777777" w:rsidTr="00A64BA7">
        <w:trPr>
          <w:jc w:val="center"/>
        </w:trPr>
        <w:tc>
          <w:tcPr>
            <w:tcW w:w="567" w:type="dxa"/>
            <w:vAlign w:val="center"/>
          </w:tcPr>
          <w:p w14:paraId="1F0D9D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41</w:t>
            </w:r>
          </w:p>
        </w:tc>
        <w:tc>
          <w:tcPr>
            <w:tcW w:w="3114" w:type="dxa"/>
            <w:vAlign w:val="center"/>
          </w:tcPr>
          <w:p w14:paraId="685E422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30)</w:t>
            </w:r>
          </w:p>
        </w:tc>
        <w:tc>
          <w:tcPr>
            <w:tcW w:w="992" w:type="dxa"/>
            <w:vAlign w:val="center"/>
          </w:tcPr>
          <w:p w14:paraId="031BE7C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0974D1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775C4C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C0BBB9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9DBA913" w14:textId="77777777" w:rsidTr="00A64BA7">
        <w:trPr>
          <w:jc w:val="center"/>
        </w:trPr>
        <w:tc>
          <w:tcPr>
            <w:tcW w:w="567" w:type="dxa"/>
            <w:vAlign w:val="center"/>
          </w:tcPr>
          <w:p w14:paraId="48D72B6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42</w:t>
            </w:r>
          </w:p>
        </w:tc>
        <w:tc>
          <w:tcPr>
            <w:tcW w:w="3114" w:type="dxa"/>
            <w:vAlign w:val="center"/>
          </w:tcPr>
          <w:p w14:paraId="01A8AE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е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31)</w:t>
            </w:r>
          </w:p>
        </w:tc>
        <w:tc>
          <w:tcPr>
            <w:tcW w:w="992" w:type="dxa"/>
            <w:vAlign w:val="center"/>
          </w:tcPr>
          <w:p w14:paraId="3F2982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6723DA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7B3F2C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D76991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4E7754E" w14:textId="77777777" w:rsidTr="00A64BA7">
        <w:trPr>
          <w:jc w:val="center"/>
        </w:trPr>
        <w:tc>
          <w:tcPr>
            <w:tcW w:w="567" w:type="dxa"/>
            <w:vAlign w:val="center"/>
          </w:tcPr>
          <w:p w14:paraId="3AF20D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43</w:t>
            </w:r>
          </w:p>
        </w:tc>
        <w:tc>
          <w:tcPr>
            <w:tcW w:w="3114" w:type="dxa"/>
            <w:vAlign w:val="center"/>
          </w:tcPr>
          <w:p w14:paraId="730477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Е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32)</w:t>
            </w:r>
          </w:p>
        </w:tc>
        <w:tc>
          <w:tcPr>
            <w:tcW w:w="992" w:type="dxa"/>
            <w:vAlign w:val="center"/>
          </w:tcPr>
          <w:p w14:paraId="0D5709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F1C27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619473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2CEDC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958BF7D" w14:textId="77777777" w:rsidTr="00A64BA7">
        <w:trPr>
          <w:jc w:val="center"/>
        </w:trPr>
        <w:tc>
          <w:tcPr>
            <w:tcW w:w="567" w:type="dxa"/>
            <w:vAlign w:val="center"/>
          </w:tcPr>
          <w:p w14:paraId="6E8C15A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44</w:t>
            </w:r>
          </w:p>
        </w:tc>
        <w:tc>
          <w:tcPr>
            <w:tcW w:w="3114" w:type="dxa"/>
            <w:vAlign w:val="center"/>
          </w:tcPr>
          <w:p w14:paraId="0F27FC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п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3,  пропись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№ 3)</w:t>
            </w:r>
          </w:p>
        </w:tc>
        <w:tc>
          <w:tcPr>
            <w:tcW w:w="992" w:type="dxa"/>
            <w:vAlign w:val="center"/>
          </w:tcPr>
          <w:p w14:paraId="0C2154D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5C0C1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ED10B2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4A718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CA0268B" w14:textId="77777777" w:rsidTr="00A64BA7">
        <w:trPr>
          <w:jc w:val="center"/>
        </w:trPr>
        <w:tc>
          <w:tcPr>
            <w:tcW w:w="567" w:type="dxa"/>
            <w:vAlign w:val="center"/>
          </w:tcPr>
          <w:p w14:paraId="2CB6D92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45</w:t>
            </w:r>
          </w:p>
        </w:tc>
        <w:tc>
          <w:tcPr>
            <w:tcW w:w="3114" w:type="dxa"/>
            <w:vAlign w:val="center"/>
          </w:tcPr>
          <w:p w14:paraId="7DB596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4)</w:t>
            </w:r>
          </w:p>
        </w:tc>
        <w:tc>
          <w:tcPr>
            <w:tcW w:w="992" w:type="dxa"/>
            <w:vAlign w:val="center"/>
          </w:tcPr>
          <w:p w14:paraId="3A5F0E8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BBC10D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8DF588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B5526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2DF8802" w14:textId="77777777" w:rsidTr="00A64BA7">
        <w:trPr>
          <w:jc w:val="center"/>
        </w:trPr>
        <w:tc>
          <w:tcPr>
            <w:tcW w:w="567" w:type="dxa"/>
            <w:vAlign w:val="center"/>
          </w:tcPr>
          <w:p w14:paraId="16F37A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46</w:t>
            </w:r>
          </w:p>
        </w:tc>
        <w:tc>
          <w:tcPr>
            <w:tcW w:w="3114" w:type="dxa"/>
            <w:vAlign w:val="center"/>
          </w:tcPr>
          <w:p w14:paraId="159F84C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Закрепление  написания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изученных букв (с.  5)</w:t>
            </w:r>
          </w:p>
        </w:tc>
        <w:tc>
          <w:tcPr>
            <w:tcW w:w="992" w:type="dxa"/>
            <w:vAlign w:val="center"/>
          </w:tcPr>
          <w:p w14:paraId="23B641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202733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30A2D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88D61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65905DF" w14:textId="77777777" w:rsidTr="00A64BA7">
        <w:trPr>
          <w:jc w:val="center"/>
        </w:trPr>
        <w:tc>
          <w:tcPr>
            <w:tcW w:w="567" w:type="dxa"/>
            <w:vAlign w:val="center"/>
          </w:tcPr>
          <w:p w14:paraId="0471A6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47</w:t>
            </w:r>
          </w:p>
        </w:tc>
        <w:tc>
          <w:tcPr>
            <w:tcW w:w="3114" w:type="dxa"/>
            <w:vAlign w:val="center"/>
          </w:tcPr>
          <w:p w14:paraId="171798B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6)</w:t>
            </w:r>
          </w:p>
        </w:tc>
        <w:tc>
          <w:tcPr>
            <w:tcW w:w="992" w:type="dxa"/>
            <w:vAlign w:val="center"/>
          </w:tcPr>
          <w:p w14:paraId="7F4AE42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71F51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78E66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D0866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E2D2BA4" w14:textId="77777777" w:rsidTr="00A64BA7">
        <w:trPr>
          <w:jc w:val="center"/>
        </w:trPr>
        <w:tc>
          <w:tcPr>
            <w:tcW w:w="567" w:type="dxa"/>
            <w:vAlign w:val="center"/>
          </w:tcPr>
          <w:p w14:paraId="604306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48</w:t>
            </w:r>
          </w:p>
        </w:tc>
        <w:tc>
          <w:tcPr>
            <w:tcW w:w="3114" w:type="dxa"/>
            <w:vAlign w:val="center"/>
          </w:tcPr>
          <w:p w14:paraId="066B37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М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7)</w:t>
            </w:r>
          </w:p>
        </w:tc>
        <w:tc>
          <w:tcPr>
            <w:tcW w:w="992" w:type="dxa"/>
            <w:vAlign w:val="center"/>
          </w:tcPr>
          <w:p w14:paraId="5A45ECE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79E504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F7B99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3CB02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84322C0" w14:textId="77777777" w:rsidTr="00A64BA7">
        <w:trPr>
          <w:jc w:val="center"/>
        </w:trPr>
        <w:tc>
          <w:tcPr>
            <w:tcW w:w="567" w:type="dxa"/>
            <w:vAlign w:val="center"/>
          </w:tcPr>
          <w:p w14:paraId="25F025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49</w:t>
            </w:r>
          </w:p>
        </w:tc>
        <w:tc>
          <w:tcPr>
            <w:tcW w:w="3114" w:type="dxa"/>
            <w:vAlign w:val="center"/>
          </w:tcPr>
          <w:p w14:paraId="08E1EA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Написание слов и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предложений  с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изученными буквами (с. 8)</w:t>
            </w:r>
          </w:p>
        </w:tc>
        <w:tc>
          <w:tcPr>
            <w:tcW w:w="992" w:type="dxa"/>
            <w:vAlign w:val="center"/>
          </w:tcPr>
          <w:p w14:paraId="5DFFB1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537A6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2E9026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00E1B8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F1F576D" w14:textId="77777777" w:rsidTr="00A64BA7">
        <w:trPr>
          <w:jc w:val="center"/>
        </w:trPr>
        <w:tc>
          <w:tcPr>
            <w:tcW w:w="567" w:type="dxa"/>
            <w:vAlign w:val="center"/>
          </w:tcPr>
          <w:p w14:paraId="3298DA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50</w:t>
            </w:r>
          </w:p>
        </w:tc>
        <w:tc>
          <w:tcPr>
            <w:tcW w:w="3114" w:type="dxa"/>
            <w:vAlign w:val="center"/>
          </w:tcPr>
          <w:p w14:paraId="2CFA5D9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з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9)</w:t>
            </w:r>
          </w:p>
        </w:tc>
        <w:tc>
          <w:tcPr>
            <w:tcW w:w="992" w:type="dxa"/>
            <w:vAlign w:val="center"/>
          </w:tcPr>
          <w:p w14:paraId="1BE519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F021EC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F642B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0EEAA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A5ECBAF" w14:textId="77777777" w:rsidTr="00A64BA7">
        <w:trPr>
          <w:jc w:val="center"/>
        </w:trPr>
        <w:tc>
          <w:tcPr>
            <w:tcW w:w="567" w:type="dxa"/>
            <w:vAlign w:val="center"/>
          </w:tcPr>
          <w:p w14:paraId="2069E5F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51</w:t>
            </w:r>
          </w:p>
        </w:tc>
        <w:tc>
          <w:tcPr>
            <w:tcW w:w="3114" w:type="dxa"/>
            <w:vAlign w:val="center"/>
          </w:tcPr>
          <w:p w14:paraId="19A6ED0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З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10)</w:t>
            </w:r>
          </w:p>
        </w:tc>
        <w:tc>
          <w:tcPr>
            <w:tcW w:w="992" w:type="dxa"/>
            <w:vAlign w:val="center"/>
          </w:tcPr>
          <w:p w14:paraId="33E0BC6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FA97DF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45304F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FF2381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ECD8E4A" w14:textId="77777777" w:rsidTr="00A64BA7">
        <w:trPr>
          <w:jc w:val="center"/>
        </w:trPr>
        <w:tc>
          <w:tcPr>
            <w:tcW w:w="567" w:type="dxa"/>
            <w:vAlign w:val="center"/>
          </w:tcPr>
          <w:p w14:paraId="61B8BFD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52</w:t>
            </w:r>
          </w:p>
        </w:tc>
        <w:tc>
          <w:tcPr>
            <w:tcW w:w="3114" w:type="dxa"/>
            <w:vAlign w:val="center"/>
          </w:tcPr>
          <w:p w14:paraId="07A41E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Закрепление написания изученных букв. Письмо слов и предложений с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изученными  буквами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11)</w:t>
            </w:r>
          </w:p>
        </w:tc>
        <w:tc>
          <w:tcPr>
            <w:tcW w:w="992" w:type="dxa"/>
            <w:vAlign w:val="center"/>
          </w:tcPr>
          <w:p w14:paraId="3E296F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69C75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B5019B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AF7C8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E2876D5" w14:textId="77777777" w:rsidTr="00A64BA7">
        <w:trPr>
          <w:jc w:val="center"/>
        </w:trPr>
        <w:tc>
          <w:tcPr>
            <w:tcW w:w="567" w:type="dxa"/>
            <w:vAlign w:val="center"/>
          </w:tcPr>
          <w:p w14:paraId="5ED8A12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53</w:t>
            </w:r>
          </w:p>
        </w:tc>
        <w:tc>
          <w:tcPr>
            <w:tcW w:w="3114" w:type="dxa"/>
            <w:vAlign w:val="center"/>
          </w:tcPr>
          <w:p w14:paraId="37ABEB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б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12)</w:t>
            </w:r>
          </w:p>
        </w:tc>
        <w:tc>
          <w:tcPr>
            <w:tcW w:w="992" w:type="dxa"/>
            <w:vAlign w:val="center"/>
          </w:tcPr>
          <w:p w14:paraId="596BEC8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C5DFCC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CB7B3F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E80CC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B255568" w14:textId="77777777" w:rsidTr="00A64BA7">
        <w:trPr>
          <w:jc w:val="center"/>
        </w:trPr>
        <w:tc>
          <w:tcPr>
            <w:tcW w:w="567" w:type="dxa"/>
            <w:vAlign w:val="center"/>
          </w:tcPr>
          <w:p w14:paraId="7163C36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54</w:t>
            </w:r>
          </w:p>
        </w:tc>
        <w:tc>
          <w:tcPr>
            <w:tcW w:w="3114" w:type="dxa"/>
            <w:vAlign w:val="center"/>
          </w:tcPr>
          <w:p w14:paraId="1B4D75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13)</w:t>
            </w:r>
          </w:p>
        </w:tc>
        <w:tc>
          <w:tcPr>
            <w:tcW w:w="992" w:type="dxa"/>
            <w:vAlign w:val="center"/>
          </w:tcPr>
          <w:p w14:paraId="05A0C8C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4432C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01492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038B93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498D88C" w14:textId="77777777" w:rsidTr="00A64BA7">
        <w:trPr>
          <w:jc w:val="center"/>
        </w:trPr>
        <w:tc>
          <w:tcPr>
            <w:tcW w:w="567" w:type="dxa"/>
            <w:vAlign w:val="center"/>
          </w:tcPr>
          <w:p w14:paraId="524A50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55</w:t>
            </w:r>
          </w:p>
        </w:tc>
        <w:tc>
          <w:tcPr>
            <w:tcW w:w="3114" w:type="dxa"/>
            <w:vAlign w:val="center"/>
          </w:tcPr>
          <w:p w14:paraId="081214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б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Б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14)</w:t>
            </w:r>
          </w:p>
        </w:tc>
        <w:tc>
          <w:tcPr>
            <w:tcW w:w="992" w:type="dxa"/>
            <w:vAlign w:val="center"/>
          </w:tcPr>
          <w:p w14:paraId="38B44E2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82797B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1F44E5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46EAAB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3273363" w14:textId="77777777" w:rsidTr="00A64BA7">
        <w:trPr>
          <w:jc w:val="center"/>
        </w:trPr>
        <w:tc>
          <w:tcPr>
            <w:tcW w:w="567" w:type="dxa"/>
            <w:vAlign w:val="center"/>
          </w:tcPr>
          <w:p w14:paraId="46B83C1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56</w:t>
            </w:r>
          </w:p>
        </w:tc>
        <w:tc>
          <w:tcPr>
            <w:tcW w:w="3114" w:type="dxa"/>
            <w:vAlign w:val="center"/>
          </w:tcPr>
          <w:p w14:paraId="24E51D6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Закрепление написания изученных букв. Письмо слов и предложений с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изученными  буквами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15)</w:t>
            </w:r>
          </w:p>
        </w:tc>
        <w:tc>
          <w:tcPr>
            <w:tcW w:w="992" w:type="dxa"/>
            <w:vAlign w:val="center"/>
          </w:tcPr>
          <w:p w14:paraId="04A618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30E061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C0C2D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A4A659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6DFE5FF" w14:textId="77777777" w:rsidTr="00A64BA7">
        <w:trPr>
          <w:jc w:val="center"/>
        </w:trPr>
        <w:tc>
          <w:tcPr>
            <w:tcW w:w="567" w:type="dxa"/>
            <w:vAlign w:val="center"/>
          </w:tcPr>
          <w:p w14:paraId="61EB09F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57</w:t>
            </w:r>
          </w:p>
        </w:tc>
        <w:tc>
          <w:tcPr>
            <w:tcW w:w="3114" w:type="dxa"/>
            <w:vAlign w:val="center"/>
          </w:tcPr>
          <w:p w14:paraId="10EB5BD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д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16)</w:t>
            </w:r>
          </w:p>
        </w:tc>
        <w:tc>
          <w:tcPr>
            <w:tcW w:w="992" w:type="dxa"/>
            <w:vAlign w:val="center"/>
          </w:tcPr>
          <w:p w14:paraId="302F50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21CE4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971D83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F80AFA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8466D63" w14:textId="77777777" w:rsidTr="00A64BA7">
        <w:trPr>
          <w:jc w:val="center"/>
        </w:trPr>
        <w:tc>
          <w:tcPr>
            <w:tcW w:w="567" w:type="dxa"/>
            <w:vAlign w:val="center"/>
          </w:tcPr>
          <w:p w14:paraId="06874E4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58</w:t>
            </w:r>
          </w:p>
        </w:tc>
        <w:tc>
          <w:tcPr>
            <w:tcW w:w="3114" w:type="dxa"/>
            <w:vAlign w:val="center"/>
          </w:tcPr>
          <w:p w14:paraId="0FD3410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Д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17)</w:t>
            </w:r>
          </w:p>
        </w:tc>
        <w:tc>
          <w:tcPr>
            <w:tcW w:w="992" w:type="dxa"/>
            <w:vAlign w:val="center"/>
          </w:tcPr>
          <w:p w14:paraId="367282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20D397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06155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1258A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B0ABCD7" w14:textId="77777777" w:rsidTr="00A64BA7">
        <w:trPr>
          <w:jc w:val="center"/>
        </w:trPr>
        <w:tc>
          <w:tcPr>
            <w:tcW w:w="567" w:type="dxa"/>
            <w:vAlign w:val="center"/>
          </w:tcPr>
          <w:p w14:paraId="00DF34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59</w:t>
            </w:r>
          </w:p>
        </w:tc>
        <w:tc>
          <w:tcPr>
            <w:tcW w:w="3114" w:type="dxa"/>
            <w:vAlign w:val="center"/>
          </w:tcPr>
          <w:p w14:paraId="0DF0BB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прописная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д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Д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18)</w:t>
            </w:r>
          </w:p>
        </w:tc>
        <w:tc>
          <w:tcPr>
            <w:tcW w:w="992" w:type="dxa"/>
            <w:vAlign w:val="center"/>
          </w:tcPr>
          <w:p w14:paraId="67531E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AB80C6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1BFB7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2EA214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781ABE5" w14:textId="77777777" w:rsidTr="00A64BA7">
        <w:trPr>
          <w:jc w:val="center"/>
        </w:trPr>
        <w:tc>
          <w:tcPr>
            <w:tcW w:w="567" w:type="dxa"/>
            <w:vAlign w:val="center"/>
          </w:tcPr>
          <w:p w14:paraId="45FB691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60</w:t>
            </w:r>
          </w:p>
        </w:tc>
        <w:tc>
          <w:tcPr>
            <w:tcW w:w="3114" w:type="dxa"/>
            <w:vAlign w:val="center"/>
          </w:tcPr>
          <w:p w14:paraId="58FC2B5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Закрепление написания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изученных  букв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.  Письмо слов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предложений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с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изученными  буквами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19)</w:t>
            </w:r>
          </w:p>
        </w:tc>
        <w:tc>
          <w:tcPr>
            <w:tcW w:w="992" w:type="dxa"/>
            <w:vAlign w:val="center"/>
          </w:tcPr>
          <w:p w14:paraId="5D169B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75BCF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835B9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010971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3121953" w14:textId="77777777" w:rsidTr="00A64BA7">
        <w:trPr>
          <w:jc w:val="center"/>
        </w:trPr>
        <w:tc>
          <w:tcPr>
            <w:tcW w:w="567" w:type="dxa"/>
            <w:vAlign w:val="center"/>
          </w:tcPr>
          <w:p w14:paraId="14AC35C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61</w:t>
            </w:r>
          </w:p>
        </w:tc>
        <w:tc>
          <w:tcPr>
            <w:tcW w:w="3114" w:type="dxa"/>
            <w:vAlign w:val="center"/>
          </w:tcPr>
          <w:p w14:paraId="2D98C97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я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20)</w:t>
            </w:r>
          </w:p>
        </w:tc>
        <w:tc>
          <w:tcPr>
            <w:tcW w:w="992" w:type="dxa"/>
            <w:vAlign w:val="center"/>
          </w:tcPr>
          <w:p w14:paraId="5976E6A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17C570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A22D19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4CFCDA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4BCDE38" w14:textId="77777777" w:rsidTr="00A64BA7">
        <w:trPr>
          <w:jc w:val="center"/>
        </w:trPr>
        <w:tc>
          <w:tcPr>
            <w:tcW w:w="567" w:type="dxa"/>
            <w:vAlign w:val="center"/>
          </w:tcPr>
          <w:p w14:paraId="586256D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62</w:t>
            </w:r>
          </w:p>
        </w:tc>
        <w:tc>
          <w:tcPr>
            <w:tcW w:w="3114" w:type="dxa"/>
            <w:vAlign w:val="center"/>
          </w:tcPr>
          <w:p w14:paraId="4FA9B60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Я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21)</w:t>
            </w:r>
          </w:p>
        </w:tc>
        <w:tc>
          <w:tcPr>
            <w:tcW w:w="992" w:type="dxa"/>
            <w:vAlign w:val="center"/>
          </w:tcPr>
          <w:p w14:paraId="3CB9923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62B60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9205AD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949F1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F19794F" w14:textId="77777777" w:rsidTr="00A64BA7">
        <w:trPr>
          <w:jc w:val="center"/>
        </w:trPr>
        <w:tc>
          <w:tcPr>
            <w:tcW w:w="567" w:type="dxa"/>
            <w:vAlign w:val="center"/>
          </w:tcPr>
          <w:p w14:paraId="2CA5B9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63</w:t>
            </w:r>
          </w:p>
        </w:tc>
        <w:tc>
          <w:tcPr>
            <w:tcW w:w="3114" w:type="dxa"/>
            <w:vAlign w:val="center"/>
          </w:tcPr>
          <w:p w14:paraId="6CCEFA3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22)</w:t>
            </w:r>
          </w:p>
        </w:tc>
        <w:tc>
          <w:tcPr>
            <w:tcW w:w="992" w:type="dxa"/>
            <w:vAlign w:val="center"/>
          </w:tcPr>
          <w:p w14:paraId="5B6176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51A756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31788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8D6AF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9E9A905" w14:textId="77777777" w:rsidTr="00A64BA7">
        <w:trPr>
          <w:jc w:val="center"/>
        </w:trPr>
        <w:tc>
          <w:tcPr>
            <w:tcW w:w="567" w:type="dxa"/>
            <w:vAlign w:val="center"/>
          </w:tcPr>
          <w:p w14:paraId="4F4F914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64</w:t>
            </w:r>
          </w:p>
        </w:tc>
        <w:tc>
          <w:tcPr>
            <w:tcW w:w="3114" w:type="dxa"/>
            <w:vAlign w:val="center"/>
          </w:tcPr>
          <w:p w14:paraId="3A8653B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Закрепление написания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изученных  букв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.  Письмо слов и предложений с</w:t>
            </w:r>
          </w:p>
        </w:tc>
        <w:tc>
          <w:tcPr>
            <w:tcW w:w="992" w:type="dxa"/>
            <w:vAlign w:val="center"/>
          </w:tcPr>
          <w:p w14:paraId="4E46B9B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A50B08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491D4B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99AFD0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FD855F8" w14:textId="77777777" w:rsidTr="00A64BA7">
        <w:trPr>
          <w:jc w:val="center"/>
        </w:trPr>
        <w:tc>
          <w:tcPr>
            <w:tcW w:w="567" w:type="dxa"/>
            <w:vAlign w:val="center"/>
          </w:tcPr>
          <w:p w14:paraId="2405F69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65</w:t>
            </w:r>
          </w:p>
        </w:tc>
        <w:tc>
          <w:tcPr>
            <w:tcW w:w="3114" w:type="dxa"/>
            <w:vAlign w:val="center"/>
          </w:tcPr>
          <w:p w14:paraId="13D0D2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г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24)</w:t>
            </w:r>
          </w:p>
        </w:tc>
        <w:tc>
          <w:tcPr>
            <w:tcW w:w="992" w:type="dxa"/>
            <w:vAlign w:val="center"/>
          </w:tcPr>
          <w:p w14:paraId="4D2EDA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9849EF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FD3F20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0F7DCA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5F675B9" w14:textId="77777777" w:rsidTr="00A64BA7">
        <w:trPr>
          <w:jc w:val="center"/>
        </w:trPr>
        <w:tc>
          <w:tcPr>
            <w:tcW w:w="567" w:type="dxa"/>
            <w:vAlign w:val="center"/>
          </w:tcPr>
          <w:p w14:paraId="3966F57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66</w:t>
            </w:r>
          </w:p>
        </w:tc>
        <w:tc>
          <w:tcPr>
            <w:tcW w:w="3114" w:type="dxa"/>
            <w:vAlign w:val="center"/>
          </w:tcPr>
          <w:p w14:paraId="3DE4B9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Г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25)</w:t>
            </w:r>
          </w:p>
        </w:tc>
        <w:tc>
          <w:tcPr>
            <w:tcW w:w="992" w:type="dxa"/>
            <w:vAlign w:val="center"/>
          </w:tcPr>
          <w:p w14:paraId="0ABD295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5E8A91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9AB4B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B772C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46F884D" w14:textId="77777777" w:rsidTr="00A64BA7">
        <w:trPr>
          <w:jc w:val="center"/>
        </w:trPr>
        <w:tc>
          <w:tcPr>
            <w:tcW w:w="567" w:type="dxa"/>
            <w:vAlign w:val="center"/>
          </w:tcPr>
          <w:p w14:paraId="5B0EFE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67</w:t>
            </w:r>
          </w:p>
        </w:tc>
        <w:tc>
          <w:tcPr>
            <w:tcW w:w="3114" w:type="dxa"/>
            <w:vAlign w:val="center"/>
          </w:tcPr>
          <w:p w14:paraId="6933C80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г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Г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26)</w:t>
            </w:r>
          </w:p>
        </w:tc>
        <w:tc>
          <w:tcPr>
            <w:tcW w:w="992" w:type="dxa"/>
            <w:vAlign w:val="center"/>
          </w:tcPr>
          <w:p w14:paraId="028E8A7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161E43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37D2A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3C194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8B7CB29" w14:textId="77777777" w:rsidTr="00A64BA7">
        <w:trPr>
          <w:jc w:val="center"/>
        </w:trPr>
        <w:tc>
          <w:tcPr>
            <w:tcW w:w="567" w:type="dxa"/>
            <w:vAlign w:val="center"/>
          </w:tcPr>
          <w:p w14:paraId="75CCEB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68</w:t>
            </w:r>
          </w:p>
        </w:tc>
        <w:tc>
          <w:tcPr>
            <w:tcW w:w="3114" w:type="dxa"/>
            <w:vAlign w:val="center"/>
          </w:tcPr>
          <w:p w14:paraId="5170C5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ч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мягкий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согласный  звук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.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Слоги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ча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, чу (с. 27)</w:t>
            </w:r>
          </w:p>
        </w:tc>
        <w:tc>
          <w:tcPr>
            <w:tcW w:w="992" w:type="dxa"/>
            <w:vAlign w:val="center"/>
          </w:tcPr>
          <w:p w14:paraId="6E5E90F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CED35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33D235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B80D6A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509B99B" w14:textId="77777777" w:rsidTr="00A64BA7">
        <w:trPr>
          <w:jc w:val="center"/>
        </w:trPr>
        <w:tc>
          <w:tcPr>
            <w:tcW w:w="567" w:type="dxa"/>
            <w:vAlign w:val="center"/>
          </w:tcPr>
          <w:p w14:paraId="6DF9E5D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69</w:t>
            </w:r>
          </w:p>
        </w:tc>
        <w:tc>
          <w:tcPr>
            <w:tcW w:w="3114" w:type="dxa"/>
            <w:vAlign w:val="center"/>
          </w:tcPr>
          <w:p w14:paraId="26F281C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Ч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мягкий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Слоги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ча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чу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29)</w:t>
            </w:r>
          </w:p>
        </w:tc>
        <w:tc>
          <w:tcPr>
            <w:tcW w:w="992" w:type="dxa"/>
            <w:vAlign w:val="center"/>
          </w:tcPr>
          <w:p w14:paraId="40699D1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EBB4C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27759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7B0CF3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5CCAA10" w14:textId="77777777" w:rsidTr="00A64BA7">
        <w:trPr>
          <w:jc w:val="center"/>
        </w:trPr>
        <w:tc>
          <w:tcPr>
            <w:tcW w:w="567" w:type="dxa"/>
            <w:vAlign w:val="center"/>
          </w:tcPr>
          <w:p w14:paraId="1122669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70</w:t>
            </w:r>
          </w:p>
        </w:tc>
        <w:tc>
          <w:tcPr>
            <w:tcW w:w="3114" w:type="dxa"/>
            <w:vAlign w:val="center"/>
          </w:tcPr>
          <w:p w14:paraId="6FC6B5A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ч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Ч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Сочетания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ча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чу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28)</w:t>
            </w:r>
          </w:p>
        </w:tc>
        <w:tc>
          <w:tcPr>
            <w:tcW w:w="992" w:type="dxa"/>
            <w:vAlign w:val="center"/>
          </w:tcPr>
          <w:p w14:paraId="353398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777792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D70B07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72F1F3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8C33BF1" w14:textId="77777777" w:rsidTr="00A64BA7">
        <w:trPr>
          <w:jc w:val="center"/>
        </w:trPr>
        <w:tc>
          <w:tcPr>
            <w:tcW w:w="567" w:type="dxa"/>
            <w:vAlign w:val="center"/>
          </w:tcPr>
          <w:p w14:paraId="47A50D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71</w:t>
            </w:r>
          </w:p>
        </w:tc>
        <w:tc>
          <w:tcPr>
            <w:tcW w:w="3114" w:type="dxa"/>
            <w:vAlign w:val="center"/>
          </w:tcPr>
          <w:p w14:paraId="21F221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мягкий  знак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).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Мягкий  знак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как  показатель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мягкости согласного звука (с. 30)</w:t>
            </w:r>
          </w:p>
        </w:tc>
        <w:tc>
          <w:tcPr>
            <w:tcW w:w="992" w:type="dxa"/>
            <w:vAlign w:val="center"/>
          </w:tcPr>
          <w:p w14:paraId="6105E33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9EBC49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4E109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82FB1C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548845C" w14:textId="77777777" w:rsidTr="00A64BA7">
        <w:trPr>
          <w:jc w:val="center"/>
        </w:trPr>
        <w:tc>
          <w:tcPr>
            <w:tcW w:w="567" w:type="dxa"/>
            <w:vAlign w:val="center"/>
          </w:tcPr>
          <w:p w14:paraId="44DF459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72</w:t>
            </w:r>
          </w:p>
        </w:tc>
        <w:tc>
          <w:tcPr>
            <w:tcW w:w="3114" w:type="dxa"/>
            <w:vAlign w:val="center"/>
          </w:tcPr>
          <w:p w14:paraId="447CD4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мягкий  знак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).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Мягкий  знак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как  показатель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мягкости согласного звука (с. 31)</w:t>
            </w:r>
          </w:p>
        </w:tc>
        <w:tc>
          <w:tcPr>
            <w:tcW w:w="992" w:type="dxa"/>
            <w:vAlign w:val="center"/>
          </w:tcPr>
          <w:p w14:paraId="03F699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66322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438A6B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C60B69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045759A" w14:textId="77777777" w:rsidTr="00A64BA7">
        <w:trPr>
          <w:jc w:val="center"/>
        </w:trPr>
        <w:tc>
          <w:tcPr>
            <w:tcW w:w="567" w:type="dxa"/>
            <w:vAlign w:val="center"/>
          </w:tcPr>
          <w:p w14:paraId="3A0A934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73</w:t>
            </w:r>
          </w:p>
        </w:tc>
        <w:tc>
          <w:tcPr>
            <w:tcW w:w="3114" w:type="dxa"/>
            <w:vAlign w:val="center"/>
          </w:tcPr>
          <w:p w14:paraId="42C15D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мягкий  знак)  –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знак мягкости. Буква ь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в  середине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слова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32)</w:t>
            </w:r>
          </w:p>
        </w:tc>
        <w:tc>
          <w:tcPr>
            <w:tcW w:w="992" w:type="dxa"/>
            <w:vAlign w:val="center"/>
          </w:tcPr>
          <w:p w14:paraId="0F3ADB4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FFAED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8692AD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59D57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DF17B9C" w14:textId="77777777" w:rsidTr="00A64BA7">
        <w:trPr>
          <w:jc w:val="center"/>
        </w:trPr>
        <w:tc>
          <w:tcPr>
            <w:tcW w:w="567" w:type="dxa"/>
            <w:vAlign w:val="center"/>
          </w:tcPr>
          <w:p w14:paraId="33BD75F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74</w:t>
            </w:r>
          </w:p>
        </w:tc>
        <w:tc>
          <w:tcPr>
            <w:tcW w:w="3114" w:type="dxa"/>
            <w:vAlign w:val="center"/>
          </w:tcPr>
          <w:p w14:paraId="0663DA5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ш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3, пропись № 4)</w:t>
            </w:r>
          </w:p>
        </w:tc>
        <w:tc>
          <w:tcPr>
            <w:tcW w:w="992" w:type="dxa"/>
            <w:vAlign w:val="center"/>
          </w:tcPr>
          <w:p w14:paraId="3FBC83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DFCEAE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ACBB36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3AF0F7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567B9FD" w14:textId="77777777" w:rsidTr="00A64BA7">
        <w:trPr>
          <w:jc w:val="center"/>
        </w:trPr>
        <w:tc>
          <w:tcPr>
            <w:tcW w:w="567" w:type="dxa"/>
            <w:vAlign w:val="center"/>
          </w:tcPr>
          <w:p w14:paraId="441FE3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75</w:t>
            </w:r>
          </w:p>
        </w:tc>
        <w:tc>
          <w:tcPr>
            <w:tcW w:w="3114" w:type="dxa"/>
            <w:vAlign w:val="center"/>
          </w:tcPr>
          <w:p w14:paraId="166DE2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Ш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4)</w:t>
            </w:r>
          </w:p>
        </w:tc>
        <w:tc>
          <w:tcPr>
            <w:tcW w:w="992" w:type="dxa"/>
            <w:vAlign w:val="center"/>
          </w:tcPr>
          <w:p w14:paraId="1091584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2F3B35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A3408D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944F4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6744D2B" w14:textId="77777777" w:rsidTr="00A64BA7">
        <w:trPr>
          <w:jc w:val="center"/>
        </w:trPr>
        <w:tc>
          <w:tcPr>
            <w:tcW w:w="567" w:type="dxa"/>
            <w:vAlign w:val="center"/>
          </w:tcPr>
          <w:p w14:paraId="275712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76</w:t>
            </w:r>
          </w:p>
        </w:tc>
        <w:tc>
          <w:tcPr>
            <w:tcW w:w="3114" w:type="dxa"/>
            <w:vAlign w:val="center"/>
          </w:tcPr>
          <w:p w14:paraId="526023B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ш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Ш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. Написание слов с сочетанием ши (с.  5)</w:t>
            </w:r>
          </w:p>
        </w:tc>
        <w:tc>
          <w:tcPr>
            <w:tcW w:w="992" w:type="dxa"/>
            <w:vAlign w:val="center"/>
          </w:tcPr>
          <w:p w14:paraId="4D4794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E111F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20075F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6B986C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ADD0DCF" w14:textId="77777777" w:rsidTr="00A64BA7">
        <w:trPr>
          <w:jc w:val="center"/>
        </w:trPr>
        <w:tc>
          <w:tcPr>
            <w:tcW w:w="567" w:type="dxa"/>
            <w:vAlign w:val="center"/>
          </w:tcPr>
          <w:p w14:paraId="66C1696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77</w:t>
            </w:r>
          </w:p>
        </w:tc>
        <w:tc>
          <w:tcPr>
            <w:tcW w:w="3114" w:type="dxa"/>
            <w:vAlign w:val="center"/>
          </w:tcPr>
          <w:p w14:paraId="24F554C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ж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6)</w:t>
            </w:r>
          </w:p>
        </w:tc>
        <w:tc>
          <w:tcPr>
            <w:tcW w:w="992" w:type="dxa"/>
            <w:vAlign w:val="center"/>
          </w:tcPr>
          <w:p w14:paraId="72C257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4A835D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4276E0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7B4B6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174CD07" w14:textId="77777777" w:rsidTr="00A64BA7">
        <w:trPr>
          <w:jc w:val="center"/>
        </w:trPr>
        <w:tc>
          <w:tcPr>
            <w:tcW w:w="567" w:type="dxa"/>
            <w:vAlign w:val="center"/>
          </w:tcPr>
          <w:p w14:paraId="1D67886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78</w:t>
            </w:r>
          </w:p>
        </w:tc>
        <w:tc>
          <w:tcPr>
            <w:tcW w:w="3114" w:type="dxa"/>
            <w:vAlign w:val="center"/>
          </w:tcPr>
          <w:p w14:paraId="27E7C4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Ж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7)</w:t>
            </w:r>
          </w:p>
        </w:tc>
        <w:tc>
          <w:tcPr>
            <w:tcW w:w="992" w:type="dxa"/>
            <w:vAlign w:val="center"/>
          </w:tcPr>
          <w:p w14:paraId="0163DB9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EEB896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D03A0B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6F3A7A5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24C0DC8" w14:textId="77777777" w:rsidTr="00A64BA7">
        <w:trPr>
          <w:jc w:val="center"/>
        </w:trPr>
        <w:tc>
          <w:tcPr>
            <w:tcW w:w="567" w:type="dxa"/>
            <w:vAlign w:val="center"/>
          </w:tcPr>
          <w:p w14:paraId="68EA429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79</w:t>
            </w:r>
          </w:p>
        </w:tc>
        <w:tc>
          <w:tcPr>
            <w:tcW w:w="3114" w:type="dxa"/>
            <w:vAlign w:val="center"/>
          </w:tcPr>
          <w:p w14:paraId="7E0A35E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прописная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ж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Ж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. Написание слов с сочетанием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жи</w:t>
            </w:r>
            <w:proofErr w:type="spellEnd"/>
            <w:r w:rsidRPr="00A64BA7">
              <w:rPr>
                <w:rFonts w:ascii="Arial" w:hAnsi="Arial"/>
                <w:sz w:val="20"/>
                <w:szCs w:val="20"/>
              </w:rPr>
              <w:t xml:space="preserve"> (с.  8)</w:t>
            </w:r>
          </w:p>
        </w:tc>
        <w:tc>
          <w:tcPr>
            <w:tcW w:w="992" w:type="dxa"/>
            <w:vAlign w:val="center"/>
          </w:tcPr>
          <w:p w14:paraId="68C3F4C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0935AB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00C6D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7E0488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B9D278F" w14:textId="77777777" w:rsidTr="00A64BA7">
        <w:trPr>
          <w:jc w:val="center"/>
        </w:trPr>
        <w:tc>
          <w:tcPr>
            <w:tcW w:w="567" w:type="dxa"/>
            <w:vAlign w:val="center"/>
          </w:tcPr>
          <w:p w14:paraId="1AB9933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80</w:t>
            </w:r>
          </w:p>
        </w:tc>
        <w:tc>
          <w:tcPr>
            <w:tcW w:w="3114" w:type="dxa"/>
            <w:vAlign w:val="center"/>
          </w:tcPr>
          <w:p w14:paraId="5C516B7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прописная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ж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Ж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(закрепление). Написание слов с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сочетаниями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жи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–  ши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9)</w:t>
            </w:r>
          </w:p>
        </w:tc>
        <w:tc>
          <w:tcPr>
            <w:tcW w:w="992" w:type="dxa"/>
            <w:vAlign w:val="center"/>
          </w:tcPr>
          <w:p w14:paraId="3A95715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22971F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B05F16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E0A48F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97C8D81" w14:textId="77777777" w:rsidTr="00A64BA7">
        <w:trPr>
          <w:jc w:val="center"/>
        </w:trPr>
        <w:tc>
          <w:tcPr>
            <w:tcW w:w="567" w:type="dxa"/>
            <w:vAlign w:val="center"/>
          </w:tcPr>
          <w:p w14:paraId="170362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81</w:t>
            </w:r>
          </w:p>
        </w:tc>
        <w:tc>
          <w:tcPr>
            <w:tcW w:w="3114" w:type="dxa"/>
            <w:vAlign w:val="center"/>
          </w:tcPr>
          <w:p w14:paraId="77F61C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ё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10)</w:t>
            </w:r>
          </w:p>
        </w:tc>
        <w:tc>
          <w:tcPr>
            <w:tcW w:w="992" w:type="dxa"/>
            <w:vAlign w:val="center"/>
          </w:tcPr>
          <w:p w14:paraId="37AF1EA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437DEA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E64D14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CBC93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8DE5D15" w14:textId="77777777" w:rsidTr="00A64BA7">
        <w:trPr>
          <w:jc w:val="center"/>
        </w:trPr>
        <w:tc>
          <w:tcPr>
            <w:tcW w:w="567" w:type="dxa"/>
            <w:vAlign w:val="center"/>
          </w:tcPr>
          <w:p w14:paraId="6A4D71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82</w:t>
            </w:r>
          </w:p>
        </w:tc>
        <w:tc>
          <w:tcPr>
            <w:tcW w:w="3114" w:type="dxa"/>
            <w:vAlign w:val="center"/>
          </w:tcPr>
          <w:p w14:paraId="380BA4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ё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после согласных (с. 11)</w:t>
            </w:r>
          </w:p>
        </w:tc>
        <w:tc>
          <w:tcPr>
            <w:tcW w:w="992" w:type="dxa"/>
            <w:vAlign w:val="center"/>
          </w:tcPr>
          <w:p w14:paraId="31C576C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F6A3CE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9AE71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43FA65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B35A93F" w14:textId="77777777" w:rsidTr="00A64BA7">
        <w:trPr>
          <w:jc w:val="center"/>
        </w:trPr>
        <w:tc>
          <w:tcPr>
            <w:tcW w:w="567" w:type="dxa"/>
            <w:vAlign w:val="center"/>
          </w:tcPr>
          <w:p w14:paraId="45A5CEE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83</w:t>
            </w:r>
          </w:p>
        </w:tc>
        <w:tc>
          <w:tcPr>
            <w:tcW w:w="3114" w:type="dxa"/>
            <w:vAlign w:val="center"/>
          </w:tcPr>
          <w:p w14:paraId="04FFAA2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Ё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12)</w:t>
            </w:r>
          </w:p>
        </w:tc>
        <w:tc>
          <w:tcPr>
            <w:tcW w:w="992" w:type="dxa"/>
            <w:vAlign w:val="center"/>
          </w:tcPr>
          <w:p w14:paraId="5F2F1DB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D92D7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55D9A6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2F9260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008B025" w14:textId="77777777" w:rsidTr="00A64BA7">
        <w:trPr>
          <w:jc w:val="center"/>
        </w:trPr>
        <w:tc>
          <w:tcPr>
            <w:tcW w:w="567" w:type="dxa"/>
            <w:vAlign w:val="center"/>
          </w:tcPr>
          <w:p w14:paraId="64AABEA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84</w:t>
            </w:r>
          </w:p>
        </w:tc>
        <w:tc>
          <w:tcPr>
            <w:tcW w:w="3114" w:type="dxa"/>
            <w:vAlign w:val="center"/>
          </w:tcPr>
          <w:p w14:paraId="05604A8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й .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Слова с буквой й (с.  13)</w:t>
            </w:r>
          </w:p>
        </w:tc>
        <w:tc>
          <w:tcPr>
            <w:tcW w:w="992" w:type="dxa"/>
            <w:vAlign w:val="center"/>
          </w:tcPr>
          <w:p w14:paraId="5A17282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56C529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7A905F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A573E9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A13E58B" w14:textId="77777777" w:rsidTr="00A64BA7">
        <w:trPr>
          <w:jc w:val="center"/>
        </w:trPr>
        <w:tc>
          <w:tcPr>
            <w:tcW w:w="567" w:type="dxa"/>
            <w:vAlign w:val="center"/>
          </w:tcPr>
          <w:p w14:paraId="485A69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85</w:t>
            </w:r>
          </w:p>
        </w:tc>
        <w:tc>
          <w:tcPr>
            <w:tcW w:w="3114" w:type="dxa"/>
            <w:vAlign w:val="center"/>
          </w:tcPr>
          <w:p w14:paraId="4F88DA2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й .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Слова с буквой й (с.  14)</w:t>
            </w:r>
          </w:p>
        </w:tc>
        <w:tc>
          <w:tcPr>
            <w:tcW w:w="992" w:type="dxa"/>
            <w:vAlign w:val="center"/>
          </w:tcPr>
          <w:p w14:paraId="5026851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0CD1C5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7C55D6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99BD3A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1342390" w14:textId="77777777" w:rsidTr="00A64BA7">
        <w:trPr>
          <w:jc w:val="center"/>
        </w:trPr>
        <w:tc>
          <w:tcPr>
            <w:tcW w:w="567" w:type="dxa"/>
            <w:vAlign w:val="center"/>
          </w:tcPr>
          <w:p w14:paraId="5859D59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86</w:t>
            </w:r>
          </w:p>
        </w:tc>
        <w:tc>
          <w:tcPr>
            <w:tcW w:w="3114" w:type="dxa"/>
            <w:vAlign w:val="center"/>
          </w:tcPr>
          <w:p w14:paraId="096408B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15)</w:t>
            </w:r>
          </w:p>
        </w:tc>
        <w:tc>
          <w:tcPr>
            <w:tcW w:w="992" w:type="dxa"/>
            <w:vAlign w:val="center"/>
          </w:tcPr>
          <w:p w14:paraId="5DAF9F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58B0DE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2A1DFF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0718E5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36EBF59" w14:textId="77777777" w:rsidTr="00A64BA7">
        <w:trPr>
          <w:jc w:val="center"/>
        </w:trPr>
        <w:tc>
          <w:tcPr>
            <w:tcW w:w="567" w:type="dxa"/>
            <w:vAlign w:val="center"/>
          </w:tcPr>
          <w:p w14:paraId="284539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87</w:t>
            </w:r>
          </w:p>
        </w:tc>
        <w:tc>
          <w:tcPr>
            <w:tcW w:w="3114" w:type="dxa"/>
            <w:vAlign w:val="center"/>
          </w:tcPr>
          <w:p w14:paraId="02BA17C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буква  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(с.  16)</w:t>
            </w:r>
          </w:p>
        </w:tc>
        <w:tc>
          <w:tcPr>
            <w:tcW w:w="992" w:type="dxa"/>
            <w:vAlign w:val="center"/>
          </w:tcPr>
          <w:p w14:paraId="382F9B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157B545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75E688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BDD4A0E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F9A3DFE" w14:textId="77777777" w:rsidTr="00A64BA7">
        <w:trPr>
          <w:jc w:val="center"/>
        </w:trPr>
        <w:tc>
          <w:tcPr>
            <w:tcW w:w="567" w:type="dxa"/>
            <w:vAlign w:val="center"/>
          </w:tcPr>
          <w:p w14:paraId="3AAF7F0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88</w:t>
            </w:r>
          </w:p>
        </w:tc>
        <w:tc>
          <w:tcPr>
            <w:tcW w:w="3114" w:type="dxa"/>
            <w:vAlign w:val="center"/>
          </w:tcPr>
          <w:p w14:paraId="79A893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буквы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х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Х (закрепление) (с. 17)</w:t>
            </w:r>
          </w:p>
        </w:tc>
        <w:tc>
          <w:tcPr>
            <w:tcW w:w="992" w:type="dxa"/>
            <w:vAlign w:val="center"/>
          </w:tcPr>
          <w:p w14:paraId="532D51D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CA934E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25FDB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426F36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52C9008" w14:textId="77777777" w:rsidTr="00A64BA7">
        <w:trPr>
          <w:jc w:val="center"/>
        </w:trPr>
        <w:tc>
          <w:tcPr>
            <w:tcW w:w="567" w:type="dxa"/>
            <w:vAlign w:val="center"/>
          </w:tcPr>
          <w:p w14:paraId="1B491F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89</w:t>
            </w:r>
          </w:p>
        </w:tc>
        <w:tc>
          <w:tcPr>
            <w:tcW w:w="3114" w:type="dxa"/>
            <w:vAlign w:val="center"/>
          </w:tcPr>
          <w:p w14:paraId="5F51FB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Письмо  слов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предложений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с</w:t>
            </w:r>
          </w:p>
        </w:tc>
        <w:tc>
          <w:tcPr>
            <w:tcW w:w="992" w:type="dxa"/>
            <w:vAlign w:val="center"/>
          </w:tcPr>
          <w:p w14:paraId="672975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C84E53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15AEA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27DDDB2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214A434" w14:textId="77777777" w:rsidTr="00A64BA7">
        <w:trPr>
          <w:jc w:val="center"/>
        </w:trPr>
        <w:tc>
          <w:tcPr>
            <w:tcW w:w="567" w:type="dxa"/>
            <w:vAlign w:val="center"/>
          </w:tcPr>
          <w:p w14:paraId="199E2CD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90</w:t>
            </w:r>
          </w:p>
        </w:tc>
        <w:tc>
          <w:tcPr>
            <w:tcW w:w="3114" w:type="dxa"/>
            <w:vAlign w:val="center"/>
          </w:tcPr>
          <w:p w14:paraId="642C0F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ю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19)</w:t>
            </w:r>
          </w:p>
        </w:tc>
        <w:tc>
          <w:tcPr>
            <w:tcW w:w="992" w:type="dxa"/>
            <w:vAlign w:val="center"/>
          </w:tcPr>
          <w:p w14:paraId="096311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8AB11C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5D54AD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2A5149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0A7BBCFF" w14:textId="77777777" w:rsidTr="00A64BA7">
        <w:trPr>
          <w:jc w:val="center"/>
        </w:trPr>
        <w:tc>
          <w:tcPr>
            <w:tcW w:w="567" w:type="dxa"/>
            <w:vAlign w:val="center"/>
          </w:tcPr>
          <w:p w14:paraId="6CEC183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91</w:t>
            </w:r>
          </w:p>
        </w:tc>
        <w:tc>
          <w:tcPr>
            <w:tcW w:w="3114" w:type="dxa"/>
            <w:vAlign w:val="center"/>
          </w:tcPr>
          <w:p w14:paraId="3869A7B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Ю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20)</w:t>
            </w:r>
          </w:p>
        </w:tc>
        <w:tc>
          <w:tcPr>
            <w:tcW w:w="992" w:type="dxa"/>
            <w:vAlign w:val="center"/>
          </w:tcPr>
          <w:p w14:paraId="4854B9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552CF6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4EC248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242DF4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3F80A79" w14:textId="77777777" w:rsidTr="00A64BA7">
        <w:trPr>
          <w:jc w:val="center"/>
        </w:trPr>
        <w:tc>
          <w:tcPr>
            <w:tcW w:w="567" w:type="dxa"/>
            <w:vAlign w:val="center"/>
          </w:tcPr>
          <w:p w14:paraId="480E4A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92</w:t>
            </w:r>
          </w:p>
        </w:tc>
        <w:tc>
          <w:tcPr>
            <w:tcW w:w="3114" w:type="dxa"/>
            <w:vAlign w:val="center"/>
          </w:tcPr>
          <w:p w14:paraId="674125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и заглавная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ю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Ю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21)</w:t>
            </w:r>
          </w:p>
        </w:tc>
        <w:tc>
          <w:tcPr>
            <w:tcW w:w="992" w:type="dxa"/>
            <w:vAlign w:val="center"/>
          </w:tcPr>
          <w:p w14:paraId="494A4D5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285E88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26359E4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20564C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9DAA5BD" w14:textId="77777777" w:rsidTr="00A64BA7">
        <w:trPr>
          <w:jc w:val="center"/>
        </w:trPr>
        <w:tc>
          <w:tcPr>
            <w:tcW w:w="567" w:type="dxa"/>
            <w:vAlign w:val="center"/>
          </w:tcPr>
          <w:p w14:paraId="6DB6984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93</w:t>
            </w:r>
          </w:p>
        </w:tc>
        <w:tc>
          <w:tcPr>
            <w:tcW w:w="3114" w:type="dxa"/>
            <w:vAlign w:val="center"/>
          </w:tcPr>
          <w:p w14:paraId="10FBB65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ц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 22)</w:t>
            </w:r>
          </w:p>
        </w:tc>
        <w:tc>
          <w:tcPr>
            <w:tcW w:w="992" w:type="dxa"/>
            <w:vAlign w:val="center"/>
          </w:tcPr>
          <w:p w14:paraId="238F722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1A819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0E9F4F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A6683CA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86F0609" w14:textId="77777777" w:rsidTr="00A64BA7">
        <w:trPr>
          <w:jc w:val="center"/>
        </w:trPr>
        <w:tc>
          <w:tcPr>
            <w:tcW w:w="567" w:type="dxa"/>
            <w:vAlign w:val="center"/>
          </w:tcPr>
          <w:p w14:paraId="1415225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94</w:t>
            </w:r>
          </w:p>
        </w:tc>
        <w:tc>
          <w:tcPr>
            <w:tcW w:w="3114" w:type="dxa"/>
            <w:vAlign w:val="center"/>
          </w:tcPr>
          <w:p w14:paraId="09D2F0C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Ц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твердый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 (с.  23)</w:t>
            </w:r>
          </w:p>
        </w:tc>
        <w:tc>
          <w:tcPr>
            <w:tcW w:w="992" w:type="dxa"/>
            <w:vAlign w:val="center"/>
          </w:tcPr>
          <w:p w14:paraId="7C6C746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7B9CF3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E4FFF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E0B7407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74BB84F" w14:textId="77777777" w:rsidTr="00A64BA7">
        <w:trPr>
          <w:jc w:val="center"/>
        </w:trPr>
        <w:tc>
          <w:tcPr>
            <w:tcW w:w="567" w:type="dxa"/>
            <w:vAlign w:val="center"/>
          </w:tcPr>
          <w:p w14:paraId="36476AC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95</w:t>
            </w:r>
          </w:p>
        </w:tc>
        <w:tc>
          <w:tcPr>
            <w:tcW w:w="3114" w:type="dxa"/>
            <w:vAlign w:val="center"/>
          </w:tcPr>
          <w:p w14:paraId="6CD810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ц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Ц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24)</w:t>
            </w:r>
          </w:p>
        </w:tc>
        <w:tc>
          <w:tcPr>
            <w:tcW w:w="992" w:type="dxa"/>
            <w:vAlign w:val="center"/>
          </w:tcPr>
          <w:p w14:paraId="37F0D3C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CF86B7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13F20E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DDDF6A3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AD0A2CB" w14:textId="77777777" w:rsidTr="00A64BA7">
        <w:trPr>
          <w:jc w:val="center"/>
        </w:trPr>
        <w:tc>
          <w:tcPr>
            <w:tcW w:w="567" w:type="dxa"/>
            <w:vAlign w:val="center"/>
          </w:tcPr>
          <w:p w14:paraId="3EEA9A8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96</w:t>
            </w:r>
          </w:p>
        </w:tc>
        <w:tc>
          <w:tcPr>
            <w:tcW w:w="3114" w:type="dxa"/>
            <w:vAlign w:val="center"/>
          </w:tcPr>
          <w:p w14:paraId="4936C8C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э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25)</w:t>
            </w:r>
          </w:p>
        </w:tc>
        <w:tc>
          <w:tcPr>
            <w:tcW w:w="992" w:type="dxa"/>
            <w:vAlign w:val="center"/>
          </w:tcPr>
          <w:p w14:paraId="55C0E8F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4B6E6F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7C735E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06C6E5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662A691" w14:textId="77777777" w:rsidTr="00A64BA7">
        <w:trPr>
          <w:jc w:val="center"/>
        </w:trPr>
        <w:tc>
          <w:tcPr>
            <w:tcW w:w="567" w:type="dxa"/>
            <w:vAlign w:val="center"/>
          </w:tcPr>
          <w:p w14:paraId="2102144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97</w:t>
            </w:r>
          </w:p>
        </w:tc>
        <w:tc>
          <w:tcPr>
            <w:tcW w:w="3114" w:type="dxa"/>
            <w:vAlign w:val="center"/>
          </w:tcPr>
          <w:p w14:paraId="67D082B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Э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26)</w:t>
            </w:r>
          </w:p>
        </w:tc>
        <w:tc>
          <w:tcPr>
            <w:tcW w:w="992" w:type="dxa"/>
            <w:vAlign w:val="center"/>
          </w:tcPr>
          <w:p w14:paraId="4532A22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283BA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2A669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527E4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5A38669" w14:textId="77777777" w:rsidTr="00A64BA7">
        <w:trPr>
          <w:jc w:val="center"/>
        </w:trPr>
        <w:tc>
          <w:tcPr>
            <w:tcW w:w="567" w:type="dxa"/>
            <w:vAlign w:val="center"/>
          </w:tcPr>
          <w:p w14:paraId="419D0F5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98</w:t>
            </w:r>
          </w:p>
        </w:tc>
        <w:tc>
          <w:tcPr>
            <w:tcW w:w="3114" w:type="dxa"/>
            <w:vAlign w:val="center"/>
          </w:tcPr>
          <w:p w14:paraId="4161A65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щ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мягкий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Слоги  ща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,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щу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27)</w:t>
            </w:r>
          </w:p>
        </w:tc>
        <w:tc>
          <w:tcPr>
            <w:tcW w:w="992" w:type="dxa"/>
            <w:vAlign w:val="center"/>
          </w:tcPr>
          <w:p w14:paraId="5A3815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48A8B5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20FBF5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12BBAA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4E788B8" w14:textId="77777777" w:rsidTr="00A64BA7">
        <w:trPr>
          <w:jc w:val="center"/>
        </w:trPr>
        <w:tc>
          <w:tcPr>
            <w:tcW w:w="567" w:type="dxa"/>
            <w:vAlign w:val="center"/>
          </w:tcPr>
          <w:p w14:paraId="5D682E6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99</w:t>
            </w:r>
          </w:p>
        </w:tc>
        <w:tc>
          <w:tcPr>
            <w:tcW w:w="3114" w:type="dxa"/>
            <w:vAlign w:val="center"/>
          </w:tcPr>
          <w:p w14:paraId="00C9117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Заглавная буква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Щ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обозначающая  мягкий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согласный звук.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Слоги  ща,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щу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29)</w:t>
            </w:r>
          </w:p>
        </w:tc>
        <w:tc>
          <w:tcPr>
            <w:tcW w:w="992" w:type="dxa"/>
            <w:vAlign w:val="center"/>
          </w:tcPr>
          <w:p w14:paraId="3CAFD93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12D352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7E5BF49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8C47C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587278E" w14:textId="77777777" w:rsidTr="00A64BA7">
        <w:trPr>
          <w:jc w:val="center"/>
        </w:trPr>
        <w:tc>
          <w:tcPr>
            <w:tcW w:w="567" w:type="dxa"/>
            <w:vAlign w:val="center"/>
          </w:tcPr>
          <w:p w14:paraId="1174CA1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3114" w:type="dxa"/>
            <w:vAlign w:val="center"/>
          </w:tcPr>
          <w:p w14:paraId="487AC17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Строчная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и  заглавная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щ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Щ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. Написание слов с сочетаниями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ща 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992" w:type="dxa"/>
            <w:vAlign w:val="center"/>
          </w:tcPr>
          <w:p w14:paraId="285D6AB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2D2EE6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1111BB8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7054853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26BBE969" w14:textId="77777777" w:rsidTr="00A64BA7">
        <w:trPr>
          <w:jc w:val="center"/>
        </w:trPr>
        <w:tc>
          <w:tcPr>
            <w:tcW w:w="567" w:type="dxa"/>
            <w:vAlign w:val="center"/>
          </w:tcPr>
          <w:p w14:paraId="5D0562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101</w:t>
            </w:r>
          </w:p>
        </w:tc>
        <w:tc>
          <w:tcPr>
            <w:tcW w:w="3114" w:type="dxa"/>
            <w:vAlign w:val="center"/>
          </w:tcPr>
          <w:p w14:paraId="32A49D1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Строчная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ф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30)</w:t>
            </w:r>
          </w:p>
        </w:tc>
        <w:tc>
          <w:tcPr>
            <w:tcW w:w="992" w:type="dxa"/>
            <w:vAlign w:val="center"/>
          </w:tcPr>
          <w:p w14:paraId="702A56F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235707A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CCCE42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B5AD57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E00EA74" w14:textId="77777777" w:rsidTr="00A64BA7">
        <w:trPr>
          <w:jc w:val="center"/>
        </w:trPr>
        <w:tc>
          <w:tcPr>
            <w:tcW w:w="567" w:type="dxa"/>
            <w:vAlign w:val="center"/>
          </w:tcPr>
          <w:p w14:paraId="11F616F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102</w:t>
            </w:r>
          </w:p>
        </w:tc>
        <w:tc>
          <w:tcPr>
            <w:tcW w:w="3114" w:type="dxa"/>
            <w:vAlign w:val="center"/>
          </w:tcPr>
          <w:p w14:paraId="28DB056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Ф  (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с.  31)</w:t>
            </w:r>
          </w:p>
        </w:tc>
        <w:tc>
          <w:tcPr>
            <w:tcW w:w="992" w:type="dxa"/>
            <w:vAlign w:val="center"/>
          </w:tcPr>
          <w:p w14:paraId="756BF35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496290F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6561320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5CC8CA2C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0A6F341" w14:textId="77777777" w:rsidTr="00A64BA7">
        <w:trPr>
          <w:jc w:val="center"/>
        </w:trPr>
        <w:tc>
          <w:tcPr>
            <w:tcW w:w="567" w:type="dxa"/>
            <w:vAlign w:val="center"/>
          </w:tcPr>
          <w:p w14:paraId="242F30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103</w:t>
            </w:r>
          </w:p>
        </w:tc>
        <w:tc>
          <w:tcPr>
            <w:tcW w:w="3114" w:type="dxa"/>
            <w:vAlign w:val="center"/>
          </w:tcPr>
          <w:p w14:paraId="415B8F8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Буквы  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ъ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(с.  32)</w:t>
            </w:r>
          </w:p>
        </w:tc>
        <w:tc>
          <w:tcPr>
            <w:tcW w:w="992" w:type="dxa"/>
            <w:vAlign w:val="center"/>
          </w:tcPr>
          <w:p w14:paraId="709DD3F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1D9346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34BBF12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291FB672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7FFBEE6B" w14:textId="77777777" w:rsidTr="00A64BA7">
        <w:trPr>
          <w:jc w:val="center"/>
        </w:trPr>
        <w:tc>
          <w:tcPr>
            <w:tcW w:w="567" w:type="dxa"/>
            <w:vAlign w:val="center"/>
          </w:tcPr>
          <w:p w14:paraId="5FCED52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104</w:t>
            </w:r>
          </w:p>
        </w:tc>
        <w:tc>
          <w:tcPr>
            <w:tcW w:w="3114" w:type="dxa"/>
            <w:vAlign w:val="center"/>
          </w:tcPr>
          <w:p w14:paraId="1CD469D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Алфавит.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Звуки  и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буквы</w:t>
            </w:r>
          </w:p>
        </w:tc>
        <w:tc>
          <w:tcPr>
            <w:tcW w:w="992" w:type="dxa"/>
            <w:vAlign w:val="center"/>
          </w:tcPr>
          <w:p w14:paraId="1BED8F8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3A75AB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465045A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108CAE00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E5266B5" w14:textId="77777777" w:rsidTr="00A64BA7">
        <w:trPr>
          <w:jc w:val="center"/>
        </w:trPr>
        <w:tc>
          <w:tcPr>
            <w:tcW w:w="567" w:type="dxa"/>
            <w:vAlign w:val="center"/>
          </w:tcPr>
          <w:p w14:paraId="7EF6767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105</w:t>
            </w:r>
          </w:p>
        </w:tc>
        <w:tc>
          <w:tcPr>
            <w:tcW w:w="3114" w:type="dxa"/>
            <w:vAlign w:val="center"/>
          </w:tcPr>
          <w:p w14:paraId="502B3C7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Повторение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по  теме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«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Парные  согласные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звуки». Списывание текста (15 мин)</w:t>
            </w:r>
          </w:p>
        </w:tc>
        <w:tc>
          <w:tcPr>
            <w:tcW w:w="992" w:type="dxa"/>
            <w:vAlign w:val="center"/>
          </w:tcPr>
          <w:p w14:paraId="25BAC87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9A8678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1C985C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1C27CF8F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BD345D4" w14:textId="77777777" w:rsidTr="00A64BA7">
        <w:trPr>
          <w:jc w:val="center"/>
        </w:trPr>
        <w:tc>
          <w:tcPr>
            <w:tcW w:w="567" w:type="dxa"/>
            <w:vAlign w:val="center"/>
          </w:tcPr>
          <w:p w14:paraId="7A3B0BB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106</w:t>
            </w:r>
          </w:p>
        </w:tc>
        <w:tc>
          <w:tcPr>
            <w:tcW w:w="3114" w:type="dxa"/>
            <w:vAlign w:val="center"/>
          </w:tcPr>
          <w:p w14:paraId="463D3CC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Послебукварный</w:t>
            </w:r>
            <w:proofErr w:type="spellEnd"/>
            <w:r w:rsidRPr="00A64BA7">
              <w:rPr>
                <w:rFonts w:ascii="Arial" w:hAnsi="Arial"/>
                <w:sz w:val="20"/>
                <w:szCs w:val="20"/>
              </w:rPr>
              <w:t xml:space="preserve">  период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Оформление  предложений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в тексте</w:t>
            </w:r>
          </w:p>
        </w:tc>
        <w:tc>
          <w:tcPr>
            <w:tcW w:w="992" w:type="dxa"/>
            <w:vAlign w:val="center"/>
          </w:tcPr>
          <w:p w14:paraId="36517B4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EF33C97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046858F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22A4CDB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6073342" w14:textId="77777777" w:rsidTr="00A64BA7">
        <w:trPr>
          <w:jc w:val="center"/>
        </w:trPr>
        <w:tc>
          <w:tcPr>
            <w:tcW w:w="567" w:type="dxa"/>
            <w:vAlign w:val="center"/>
          </w:tcPr>
          <w:p w14:paraId="132A887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107</w:t>
            </w:r>
          </w:p>
        </w:tc>
        <w:tc>
          <w:tcPr>
            <w:tcW w:w="3114" w:type="dxa"/>
            <w:vAlign w:val="center"/>
          </w:tcPr>
          <w:p w14:paraId="61C13A4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Слова,  отвечающие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вопросы  кто?,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что?</w:t>
            </w:r>
          </w:p>
        </w:tc>
        <w:tc>
          <w:tcPr>
            <w:tcW w:w="992" w:type="dxa"/>
            <w:vAlign w:val="center"/>
          </w:tcPr>
          <w:p w14:paraId="4CE4BC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E19F83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4554796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54C21E09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7A67ECF" w14:textId="77777777" w:rsidTr="00A64BA7">
        <w:trPr>
          <w:jc w:val="center"/>
        </w:trPr>
        <w:tc>
          <w:tcPr>
            <w:tcW w:w="567" w:type="dxa"/>
            <w:vAlign w:val="center"/>
          </w:tcPr>
          <w:p w14:paraId="4D464BB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108</w:t>
            </w:r>
          </w:p>
        </w:tc>
        <w:tc>
          <w:tcPr>
            <w:tcW w:w="3114" w:type="dxa"/>
            <w:vAlign w:val="center"/>
          </w:tcPr>
          <w:p w14:paraId="1CD34BB4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Слова,  отвечающие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 вопросы: что делать?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что  сделать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710BEFE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71FFAE5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78CFFA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5DC131F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87CBE4A" w14:textId="77777777" w:rsidTr="00A64BA7">
        <w:trPr>
          <w:jc w:val="center"/>
        </w:trPr>
        <w:tc>
          <w:tcPr>
            <w:tcW w:w="567" w:type="dxa"/>
            <w:vAlign w:val="center"/>
          </w:tcPr>
          <w:p w14:paraId="295BC03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109</w:t>
            </w:r>
          </w:p>
        </w:tc>
        <w:tc>
          <w:tcPr>
            <w:tcW w:w="3114" w:type="dxa"/>
            <w:vAlign w:val="center"/>
          </w:tcPr>
          <w:p w14:paraId="3FEAB35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Слова,  отвечающие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на вопросы: какой? какая? какое? какие?</w:t>
            </w:r>
          </w:p>
        </w:tc>
        <w:tc>
          <w:tcPr>
            <w:tcW w:w="992" w:type="dxa"/>
            <w:vAlign w:val="center"/>
          </w:tcPr>
          <w:p w14:paraId="29EFAA0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6A5AFE6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Подготовка руки к письму; графические упражнения; развитие зрительно-двигательной координации и навыков самоконтроля.</w:t>
            </w:r>
          </w:p>
        </w:tc>
        <w:tc>
          <w:tcPr>
            <w:tcW w:w="5102" w:type="dxa"/>
            <w:vAlign w:val="center"/>
          </w:tcPr>
          <w:p w14:paraId="3FDE74C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Обводить и воспроизводить элементы письма; соблюдать рабочую строку и наклон; сравнивать с образцом; контролировать качество письма.</w:t>
            </w:r>
          </w:p>
        </w:tc>
        <w:tc>
          <w:tcPr>
            <w:tcW w:w="1134" w:type="dxa"/>
            <w:vAlign w:val="center"/>
          </w:tcPr>
          <w:p w14:paraId="5433F6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5C1A843B" w14:textId="77777777" w:rsidTr="00A64BA7">
        <w:trPr>
          <w:jc w:val="center"/>
        </w:trPr>
        <w:tc>
          <w:tcPr>
            <w:tcW w:w="567" w:type="dxa"/>
            <w:vAlign w:val="center"/>
          </w:tcPr>
          <w:p w14:paraId="149D0051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110</w:t>
            </w:r>
          </w:p>
        </w:tc>
        <w:tc>
          <w:tcPr>
            <w:tcW w:w="3114" w:type="dxa"/>
            <w:vAlign w:val="center"/>
          </w:tcPr>
          <w:p w14:paraId="6621D853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Правописание  безударных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гласных в корне слова</w:t>
            </w:r>
          </w:p>
        </w:tc>
        <w:tc>
          <w:tcPr>
            <w:tcW w:w="992" w:type="dxa"/>
            <w:vAlign w:val="center"/>
          </w:tcPr>
          <w:p w14:paraId="3B74CB22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AA1AF2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77C9D9F6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15BBAE4D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636BA6CF" w14:textId="77777777" w:rsidTr="00A64BA7">
        <w:trPr>
          <w:jc w:val="center"/>
        </w:trPr>
        <w:tc>
          <w:tcPr>
            <w:tcW w:w="567" w:type="dxa"/>
            <w:vAlign w:val="center"/>
          </w:tcPr>
          <w:p w14:paraId="004FB77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111</w:t>
            </w:r>
          </w:p>
        </w:tc>
        <w:tc>
          <w:tcPr>
            <w:tcW w:w="3114" w:type="dxa"/>
            <w:vAlign w:val="center"/>
          </w:tcPr>
          <w:p w14:paraId="0D3EC0A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 xml:space="preserve">Правописание звонких и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глухих  согласных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на  конце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слова</w:t>
            </w:r>
          </w:p>
        </w:tc>
        <w:tc>
          <w:tcPr>
            <w:tcW w:w="992" w:type="dxa"/>
            <w:vAlign w:val="center"/>
          </w:tcPr>
          <w:p w14:paraId="3B728245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2FC559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156D60A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20226AE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3215C672" w14:textId="77777777" w:rsidTr="00A64BA7">
        <w:trPr>
          <w:jc w:val="center"/>
        </w:trPr>
        <w:tc>
          <w:tcPr>
            <w:tcW w:w="567" w:type="dxa"/>
            <w:vAlign w:val="center"/>
          </w:tcPr>
          <w:p w14:paraId="33EB485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112</w:t>
            </w:r>
          </w:p>
        </w:tc>
        <w:tc>
          <w:tcPr>
            <w:tcW w:w="3114" w:type="dxa"/>
            <w:vAlign w:val="center"/>
          </w:tcPr>
          <w:p w14:paraId="6441FB3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Правописание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жи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–  ши</w:t>
            </w:r>
            <w:proofErr w:type="gramEnd"/>
          </w:p>
        </w:tc>
        <w:tc>
          <w:tcPr>
            <w:tcW w:w="992" w:type="dxa"/>
            <w:vAlign w:val="center"/>
          </w:tcPr>
          <w:p w14:paraId="524FDBE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CB4F69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256554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3B5B2135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F202312" w14:textId="77777777" w:rsidTr="00A64BA7">
        <w:trPr>
          <w:jc w:val="center"/>
        </w:trPr>
        <w:tc>
          <w:tcPr>
            <w:tcW w:w="567" w:type="dxa"/>
            <w:vAlign w:val="center"/>
          </w:tcPr>
          <w:p w14:paraId="086AD53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113</w:t>
            </w:r>
          </w:p>
        </w:tc>
        <w:tc>
          <w:tcPr>
            <w:tcW w:w="3114" w:type="dxa"/>
            <w:vAlign w:val="center"/>
          </w:tcPr>
          <w:p w14:paraId="0583462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Правописание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ча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–  ща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,  чу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–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992" w:type="dxa"/>
            <w:vAlign w:val="center"/>
          </w:tcPr>
          <w:p w14:paraId="1825FF9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4CBD02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19FE134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43368F31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43E4EBAD" w14:textId="77777777" w:rsidTr="00A64BA7">
        <w:trPr>
          <w:jc w:val="center"/>
        </w:trPr>
        <w:tc>
          <w:tcPr>
            <w:tcW w:w="567" w:type="dxa"/>
            <w:vAlign w:val="center"/>
          </w:tcPr>
          <w:p w14:paraId="2EEE1BF8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114</w:t>
            </w:r>
          </w:p>
        </w:tc>
        <w:tc>
          <w:tcPr>
            <w:tcW w:w="3114" w:type="dxa"/>
            <w:vAlign w:val="center"/>
          </w:tcPr>
          <w:p w14:paraId="7FB3B5EF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Правописание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чк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–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чн</w:t>
            </w:r>
            <w:proofErr w:type="spellEnd"/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 xml:space="preserve">,  </w:t>
            </w:r>
            <w:proofErr w:type="spellStart"/>
            <w:r w:rsidRPr="00A64BA7">
              <w:rPr>
                <w:rFonts w:ascii="Arial" w:hAnsi="Arial"/>
                <w:sz w:val="20"/>
                <w:szCs w:val="20"/>
              </w:rPr>
              <w:t>щн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14:paraId="2C577E8C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339E89EA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Первоначальные орфографические и речевые умения; списывание, письмо под диктовку, работа со словом и предложением.</w:t>
            </w:r>
          </w:p>
        </w:tc>
        <w:tc>
          <w:tcPr>
            <w:tcW w:w="5102" w:type="dxa"/>
            <w:vAlign w:val="center"/>
          </w:tcPr>
          <w:p w14:paraId="641DB3AB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Применять изученное правило; списывать и записывать под диктовку в пределах изученного материала; проверять написанное и исправлять ошибки.</w:t>
            </w:r>
          </w:p>
        </w:tc>
        <w:tc>
          <w:tcPr>
            <w:tcW w:w="1134" w:type="dxa"/>
            <w:vAlign w:val="center"/>
          </w:tcPr>
          <w:p w14:paraId="628282E8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  <w:tr w:rsidR="00695DAD" w:rsidRPr="00A64BA7" w14:paraId="17E2C5E2" w14:textId="77777777" w:rsidTr="00A64BA7">
        <w:trPr>
          <w:jc w:val="center"/>
        </w:trPr>
        <w:tc>
          <w:tcPr>
            <w:tcW w:w="567" w:type="dxa"/>
            <w:vAlign w:val="center"/>
          </w:tcPr>
          <w:p w14:paraId="40322D2E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115</w:t>
            </w:r>
          </w:p>
        </w:tc>
        <w:tc>
          <w:tcPr>
            <w:tcW w:w="3114" w:type="dxa"/>
            <w:vAlign w:val="center"/>
          </w:tcPr>
          <w:p w14:paraId="5FFC15AD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Заглавная  буква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 </w:t>
            </w:r>
            <w:proofErr w:type="gramStart"/>
            <w:r w:rsidRPr="00A64BA7">
              <w:rPr>
                <w:rFonts w:ascii="Arial" w:hAnsi="Arial"/>
                <w:sz w:val="20"/>
                <w:szCs w:val="20"/>
              </w:rPr>
              <w:t>в  именах</w:t>
            </w:r>
            <w:proofErr w:type="gramEnd"/>
            <w:r w:rsidRPr="00A64BA7">
              <w:rPr>
                <w:rFonts w:ascii="Arial" w:hAnsi="Arial"/>
                <w:sz w:val="20"/>
                <w:szCs w:val="20"/>
              </w:rPr>
              <w:t xml:space="preserve"> собственных</w:t>
            </w:r>
          </w:p>
        </w:tc>
        <w:tc>
          <w:tcPr>
            <w:tcW w:w="992" w:type="dxa"/>
            <w:vAlign w:val="center"/>
          </w:tcPr>
          <w:p w14:paraId="64D8712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E78CC50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Графика и письмо: начертание букв и соединений, письмо слогов, слов и предложений; соблюдение гигиенических требований.</w:t>
            </w:r>
          </w:p>
        </w:tc>
        <w:tc>
          <w:tcPr>
            <w:tcW w:w="5102" w:type="dxa"/>
            <w:vAlign w:val="center"/>
          </w:tcPr>
          <w:p w14:paraId="5B430449" w14:textId="77777777" w:rsidR="00695DAD" w:rsidRPr="00A64BA7" w:rsidRDefault="00695DAD" w:rsidP="0078209C">
            <w:pPr>
              <w:rPr>
                <w:sz w:val="20"/>
                <w:szCs w:val="20"/>
              </w:rPr>
            </w:pPr>
            <w:r w:rsidRPr="00A64BA7">
              <w:rPr>
                <w:rFonts w:ascii="Arial" w:hAnsi="Arial"/>
                <w:sz w:val="20"/>
                <w:szCs w:val="20"/>
              </w:rPr>
              <w:t>Анализировать образец буквы; писать букву и её соединения, слоги, слова и предложения; соблюдать посадку и положение тетради; выполнять самопроверку.</w:t>
            </w:r>
          </w:p>
        </w:tc>
        <w:tc>
          <w:tcPr>
            <w:tcW w:w="1134" w:type="dxa"/>
            <w:vAlign w:val="center"/>
          </w:tcPr>
          <w:p w14:paraId="35083B96" w14:textId="77777777" w:rsidR="00695DAD" w:rsidRPr="00A64BA7" w:rsidRDefault="00695DAD" w:rsidP="0078209C">
            <w:pPr>
              <w:rPr>
                <w:sz w:val="20"/>
                <w:szCs w:val="20"/>
              </w:rPr>
            </w:pPr>
          </w:p>
        </w:tc>
      </w:tr>
    </w:tbl>
    <w:p w14:paraId="3531F57B" w14:textId="3F89E694" w:rsidR="00622292" w:rsidRDefault="00622292" w:rsidP="00695DAD">
      <w:pPr>
        <w:spacing w:line="249" w:lineRule="exact"/>
        <w:ind w:left="43" w:right="45"/>
        <w:jc w:val="center"/>
      </w:pPr>
    </w:p>
    <w:sectPr w:rsidR="00622292" w:rsidSect="00695DAD">
      <w:footerReference w:type="default" r:id="rId7"/>
      <w:pgSz w:w="16840" w:h="11910" w:orient="landscape"/>
      <w:pgMar w:top="1100" w:right="566" w:bottom="1160" w:left="566" w:header="0" w:footer="9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8BB3" w14:textId="77777777" w:rsidR="00637001" w:rsidRDefault="00637001">
      <w:r>
        <w:separator/>
      </w:r>
    </w:p>
  </w:endnote>
  <w:endnote w:type="continuationSeparator" w:id="0">
    <w:p w14:paraId="2FE9911C" w14:textId="77777777" w:rsidR="00637001" w:rsidRDefault="0063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3AB2" w14:textId="77777777" w:rsidR="00EE4753" w:rsidRDefault="00622292">
    <w:pPr>
      <w:pStyle w:val="a3"/>
      <w:spacing w:before="0"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2906624" behindDoc="1" locked="0" layoutInCell="1" allowOverlap="1" wp14:anchorId="5EBDCAAF" wp14:editId="32158154">
              <wp:simplePos x="0" y="0"/>
              <wp:positionH relativeFrom="page">
                <wp:posOffset>10011918</wp:posOffset>
              </wp:positionH>
              <wp:positionV relativeFrom="page">
                <wp:posOffset>6784035</wp:posOffset>
              </wp:positionV>
              <wp:extent cx="2762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42E303" w14:textId="77777777" w:rsidR="00EE4753" w:rsidRDefault="0062229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F1220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DCA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88.35pt;margin-top:534.2pt;width:21.75pt;height:13.05pt;z-index:-204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" filled="f" stroked="f">
              <v:textbox inset="0,0,0,0">
                <w:txbxContent>
                  <w:p w14:paraId="6742E303" w14:textId="77777777" w:rsidR="00EE4753" w:rsidRDefault="0062229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F1220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303D" w14:textId="77777777" w:rsidR="00637001" w:rsidRDefault="00637001">
      <w:r>
        <w:separator/>
      </w:r>
    </w:p>
  </w:footnote>
  <w:footnote w:type="continuationSeparator" w:id="0">
    <w:p w14:paraId="4F9655A3" w14:textId="77777777" w:rsidR="00637001" w:rsidRDefault="00637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3362"/>
    <w:multiLevelType w:val="multilevel"/>
    <w:tmpl w:val="EEBE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613E0"/>
    <w:multiLevelType w:val="multilevel"/>
    <w:tmpl w:val="7910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D7287"/>
    <w:multiLevelType w:val="hybridMultilevel"/>
    <w:tmpl w:val="0986ABFC"/>
    <w:lvl w:ilvl="0" w:tplc="587E762C">
      <w:start w:val="1"/>
      <w:numFmt w:val="decimal"/>
      <w:lvlText w:val="%1."/>
      <w:lvlJc w:val="left"/>
      <w:pPr>
        <w:ind w:left="1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B2F800">
      <w:start w:val="1"/>
      <w:numFmt w:val="decimal"/>
      <w:lvlText w:val="%2."/>
      <w:lvlJc w:val="left"/>
      <w:pPr>
        <w:ind w:left="6948" w:hanging="1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 w:tplc="99585470">
      <w:numFmt w:val="bullet"/>
      <w:lvlText w:val="•"/>
      <w:lvlJc w:val="left"/>
      <w:pPr>
        <w:ind w:left="7914" w:hanging="167"/>
      </w:pPr>
      <w:rPr>
        <w:rFonts w:hint="default"/>
        <w:lang w:val="ru-RU" w:eastAsia="en-US" w:bidi="ar-SA"/>
      </w:rPr>
    </w:lvl>
    <w:lvl w:ilvl="3" w:tplc="BA3C0F2C">
      <w:numFmt w:val="bullet"/>
      <w:lvlText w:val="•"/>
      <w:lvlJc w:val="left"/>
      <w:pPr>
        <w:ind w:left="8888" w:hanging="167"/>
      </w:pPr>
      <w:rPr>
        <w:rFonts w:hint="default"/>
        <w:lang w:val="ru-RU" w:eastAsia="en-US" w:bidi="ar-SA"/>
      </w:rPr>
    </w:lvl>
    <w:lvl w:ilvl="4" w:tplc="63AADE76">
      <w:numFmt w:val="bullet"/>
      <w:lvlText w:val="•"/>
      <w:lvlJc w:val="left"/>
      <w:pPr>
        <w:ind w:left="9862" w:hanging="167"/>
      </w:pPr>
      <w:rPr>
        <w:rFonts w:hint="default"/>
        <w:lang w:val="ru-RU" w:eastAsia="en-US" w:bidi="ar-SA"/>
      </w:rPr>
    </w:lvl>
    <w:lvl w:ilvl="5" w:tplc="0FD2451C">
      <w:numFmt w:val="bullet"/>
      <w:lvlText w:val="•"/>
      <w:lvlJc w:val="left"/>
      <w:pPr>
        <w:ind w:left="10836" w:hanging="167"/>
      </w:pPr>
      <w:rPr>
        <w:rFonts w:hint="default"/>
        <w:lang w:val="ru-RU" w:eastAsia="en-US" w:bidi="ar-SA"/>
      </w:rPr>
    </w:lvl>
    <w:lvl w:ilvl="6" w:tplc="A9E89A50">
      <w:numFmt w:val="bullet"/>
      <w:lvlText w:val="•"/>
      <w:lvlJc w:val="left"/>
      <w:pPr>
        <w:ind w:left="11810" w:hanging="167"/>
      </w:pPr>
      <w:rPr>
        <w:rFonts w:hint="default"/>
        <w:lang w:val="ru-RU" w:eastAsia="en-US" w:bidi="ar-SA"/>
      </w:rPr>
    </w:lvl>
    <w:lvl w:ilvl="7" w:tplc="78E2E954">
      <w:numFmt w:val="bullet"/>
      <w:lvlText w:val="•"/>
      <w:lvlJc w:val="left"/>
      <w:pPr>
        <w:ind w:left="12784" w:hanging="167"/>
      </w:pPr>
      <w:rPr>
        <w:rFonts w:hint="default"/>
        <w:lang w:val="ru-RU" w:eastAsia="en-US" w:bidi="ar-SA"/>
      </w:rPr>
    </w:lvl>
    <w:lvl w:ilvl="8" w:tplc="D8F2467C">
      <w:numFmt w:val="bullet"/>
      <w:lvlText w:val="•"/>
      <w:lvlJc w:val="left"/>
      <w:pPr>
        <w:ind w:left="13758" w:hanging="167"/>
      </w:pPr>
      <w:rPr>
        <w:rFonts w:hint="default"/>
        <w:lang w:val="ru-RU" w:eastAsia="en-US" w:bidi="ar-SA"/>
      </w:rPr>
    </w:lvl>
  </w:abstractNum>
  <w:abstractNum w:abstractNumId="3" w15:restartNumberingAfterBreak="0">
    <w:nsid w:val="1DCB22CD"/>
    <w:multiLevelType w:val="multilevel"/>
    <w:tmpl w:val="ADEC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222D5"/>
    <w:multiLevelType w:val="multilevel"/>
    <w:tmpl w:val="21BC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B2D75"/>
    <w:multiLevelType w:val="hybridMultilevel"/>
    <w:tmpl w:val="36A266CE"/>
    <w:lvl w:ilvl="0" w:tplc="61B84066">
      <w:start w:val="1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961FB0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1474E45C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4F18D05E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21900C34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8F9E1694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69488B78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2164397A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6F36D1A6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22583DA3"/>
    <w:multiLevelType w:val="multilevel"/>
    <w:tmpl w:val="B87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B3D9A"/>
    <w:multiLevelType w:val="hybridMultilevel"/>
    <w:tmpl w:val="DD86F810"/>
    <w:lvl w:ilvl="0" w:tplc="011CE212">
      <w:start w:val="1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1CDF64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7E8428DE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3EEC67C0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A98623C0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EB3CECA6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2F483CA8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6C788EFA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8BCA591E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81F6E45"/>
    <w:multiLevelType w:val="multilevel"/>
    <w:tmpl w:val="3D60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276AC"/>
    <w:multiLevelType w:val="hybridMultilevel"/>
    <w:tmpl w:val="0FAA5770"/>
    <w:lvl w:ilvl="0" w:tplc="BD003532">
      <w:start w:val="2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1AE0505E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98322D52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22B629C6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0E4268E4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8D76640A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3438C7B6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30DE05C4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8C4E36C0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9392760"/>
    <w:multiLevelType w:val="multilevel"/>
    <w:tmpl w:val="7D3E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44918"/>
    <w:multiLevelType w:val="hybridMultilevel"/>
    <w:tmpl w:val="C6D8CF6C"/>
    <w:lvl w:ilvl="0" w:tplc="DAC69A74">
      <w:numFmt w:val="bullet"/>
      <w:lvlText w:val="-"/>
      <w:lvlJc w:val="left"/>
      <w:pPr>
        <w:ind w:left="29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F8F11A">
      <w:numFmt w:val="bullet"/>
      <w:lvlText w:val="-"/>
      <w:lvlJc w:val="left"/>
      <w:pPr>
        <w:ind w:left="1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2CC145C">
      <w:numFmt w:val="bullet"/>
      <w:lvlText w:val="•"/>
      <w:lvlJc w:val="left"/>
      <w:pPr>
        <w:ind w:left="2011" w:hanging="140"/>
      </w:pPr>
      <w:rPr>
        <w:rFonts w:hint="default"/>
        <w:lang w:val="ru-RU" w:eastAsia="en-US" w:bidi="ar-SA"/>
      </w:rPr>
    </w:lvl>
    <w:lvl w:ilvl="3" w:tplc="8E0AA0F6">
      <w:numFmt w:val="bullet"/>
      <w:lvlText w:val="•"/>
      <w:lvlJc w:val="left"/>
      <w:pPr>
        <w:ind w:left="3723" w:hanging="140"/>
      </w:pPr>
      <w:rPr>
        <w:rFonts w:hint="default"/>
        <w:lang w:val="ru-RU" w:eastAsia="en-US" w:bidi="ar-SA"/>
      </w:rPr>
    </w:lvl>
    <w:lvl w:ilvl="4" w:tplc="9574F4BE">
      <w:numFmt w:val="bullet"/>
      <w:lvlText w:val="•"/>
      <w:lvlJc w:val="left"/>
      <w:pPr>
        <w:ind w:left="5435" w:hanging="140"/>
      </w:pPr>
      <w:rPr>
        <w:rFonts w:hint="default"/>
        <w:lang w:val="ru-RU" w:eastAsia="en-US" w:bidi="ar-SA"/>
      </w:rPr>
    </w:lvl>
    <w:lvl w:ilvl="5" w:tplc="D6C4C428">
      <w:numFmt w:val="bullet"/>
      <w:lvlText w:val="•"/>
      <w:lvlJc w:val="left"/>
      <w:pPr>
        <w:ind w:left="7147" w:hanging="140"/>
      </w:pPr>
      <w:rPr>
        <w:rFonts w:hint="default"/>
        <w:lang w:val="ru-RU" w:eastAsia="en-US" w:bidi="ar-SA"/>
      </w:rPr>
    </w:lvl>
    <w:lvl w:ilvl="6" w:tplc="E968CE02">
      <w:numFmt w:val="bullet"/>
      <w:lvlText w:val="•"/>
      <w:lvlJc w:val="left"/>
      <w:pPr>
        <w:ind w:left="8859" w:hanging="140"/>
      </w:pPr>
      <w:rPr>
        <w:rFonts w:hint="default"/>
        <w:lang w:val="ru-RU" w:eastAsia="en-US" w:bidi="ar-SA"/>
      </w:rPr>
    </w:lvl>
    <w:lvl w:ilvl="7" w:tplc="A0B82306">
      <w:numFmt w:val="bullet"/>
      <w:lvlText w:val="•"/>
      <w:lvlJc w:val="left"/>
      <w:pPr>
        <w:ind w:left="10570" w:hanging="140"/>
      </w:pPr>
      <w:rPr>
        <w:rFonts w:hint="default"/>
        <w:lang w:val="ru-RU" w:eastAsia="en-US" w:bidi="ar-SA"/>
      </w:rPr>
    </w:lvl>
    <w:lvl w:ilvl="8" w:tplc="E26CE6BE">
      <w:numFmt w:val="bullet"/>
      <w:lvlText w:val="•"/>
      <w:lvlJc w:val="left"/>
      <w:pPr>
        <w:ind w:left="12282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30D640DC"/>
    <w:multiLevelType w:val="multilevel"/>
    <w:tmpl w:val="1620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FB610E"/>
    <w:multiLevelType w:val="hybridMultilevel"/>
    <w:tmpl w:val="3654A04A"/>
    <w:lvl w:ilvl="0" w:tplc="E3A4BBDC">
      <w:start w:val="1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80C0AA00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31366756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D9C2A250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726E7FCA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C63A4948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DA9C54CE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E2E06E40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19C2B0D0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442A3CF4"/>
    <w:multiLevelType w:val="multilevel"/>
    <w:tmpl w:val="5A9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462423"/>
    <w:multiLevelType w:val="multilevel"/>
    <w:tmpl w:val="1376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26E0F"/>
    <w:multiLevelType w:val="multilevel"/>
    <w:tmpl w:val="2C58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FC428D"/>
    <w:multiLevelType w:val="multilevel"/>
    <w:tmpl w:val="BC6E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037D"/>
    <w:multiLevelType w:val="multilevel"/>
    <w:tmpl w:val="0C52E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024232"/>
    <w:multiLevelType w:val="multilevel"/>
    <w:tmpl w:val="79C8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327E9D"/>
    <w:multiLevelType w:val="multilevel"/>
    <w:tmpl w:val="4526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3A470F"/>
    <w:multiLevelType w:val="hybridMultilevel"/>
    <w:tmpl w:val="8D5457FA"/>
    <w:lvl w:ilvl="0" w:tplc="860C0880">
      <w:start w:val="1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9AAADAAA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504E5980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0576F23E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B4D60344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9B1895FA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2FFE9DEA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BBA424FE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ACFA5D22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55637F32"/>
    <w:multiLevelType w:val="multilevel"/>
    <w:tmpl w:val="F936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081358"/>
    <w:multiLevelType w:val="multilevel"/>
    <w:tmpl w:val="7932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185FD5"/>
    <w:multiLevelType w:val="hybridMultilevel"/>
    <w:tmpl w:val="6F28C886"/>
    <w:lvl w:ilvl="0" w:tplc="789A10E0">
      <w:start w:val="1"/>
      <w:numFmt w:val="decimal"/>
      <w:lvlText w:val="%1."/>
      <w:lvlJc w:val="left"/>
      <w:pPr>
        <w:ind w:left="1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8C0660">
      <w:numFmt w:val="bullet"/>
      <w:lvlText w:val="-"/>
      <w:lvlJc w:val="left"/>
      <w:pPr>
        <w:ind w:left="65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B683DC">
      <w:numFmt w:val="bullet"/>
      <w:lvlText w:val="•"/>
      <w:lvlJc w:val="left"/>
      <w:pPr>
        <w:ind w:left="2331" w:hanging="140"/>
      </w:pPr>
      <w:rPr>
        <w:rFonts w:hint="default"/>
        <w:lang w:val="ru-RU" w:eastAsia="en-US" w:bidi="ar-SA"/>
      </w:rPr>
    </w:lvl>
    <w:lvl w:ilvl="3" w:tplc="1B700F34">
      <w:numFmt w:val="bullet"/>
      <w:lvlText w:val="•"/>
      <w:lvlJc w:val="left"/>
      <w:pPr>
        <w:ind w:left="4003" w:hanging="140"/>
      </w:pPr>
      <w:rPr>
        <w:rFonts w:hint="default"/>
        <w:lang w:val="ru-RU" w:eastAsia="en-US" w:bidi="ar-SA"/>
      </w:rPr>
    </w:lvl>
    <w:lvl w:ilvl="4" w:tplc="A796CA52">
      <w:numFmt w:val="bullet"/>
      <w:lvlText w:val="•"/>
      <w:lvlJc w:val="left"/>
      <w:pPr>
        <w:ind w:left="5675" w:hanging="140"/>
      </w:pPr>
      <w:rPr>
        <w:rFonts w:hint="default"/>
        <w:lang w:val="ru-RU" w:eastAsia="en-US" w:bidi="ar-SA"/>
      </w:rPr>
    </w:lvl>
    <w:lvl w:ilvl="5" w:tplc="3070AD40">
      <w:numFmt w:val="bullet"/>
      <w:lvlText w:val="•"/>
      <w:lvlJc w:val="left"/>
      <w:pPr>
        <w:ind w:left="7347" w:hanging="140"/>
      </w:pPr>
      <w:rPr>
        <w:rFonts w:hint="default"/>
        <w:lang w:val="ru-RU" w:eastAsia="en-US" w:bidi="ar-SA"/>
      </w:rPr>
    </w:lvl>
    <w:lvl w:ilvl="6" w:tplc="008EA420">
      <w:numFmt w:val="bullet"/>
      <w:lvlText w:val="•"/>
      <w:lvlJc w:val="left"/>
      <w:pPr>
        <w:ind w:left="9019" w:hanging="140"/>
      </w:pPr>
      <w:rPr>
        <w:rFonts w:hint="default"/>
        <w:lang w:val="ru-RU" w:eastAsia="en-US" w:bidi="ar-SA"/>
      </w:rPr>
    </w:lvl>
    <w:lvl w:ilvl="7" w:tplc="F8020E48">
      <w:numFmt w:val="bullet"/>
      <w:lvlText w:val="•"/>
      <w:lvlJc w:val="left"/>
      <w:pPr>
        <w:ind w:left="10690" w:hanging="140"/>
      </w:pPr>
      <w:rPr>
        <w:rFonts w:hint="default"/>
        <w:lang w:val="ru-RU" w:eastAsia="en-US" w:bidi="ar-SA"/>
      </w:rPr>
    </w:lvl>
    <w:lvl w:ilvl="8" w:tplc="4A1A1F28">
      <w:numFmt w:val="bullet"/>
      <w:lvlText w:val="•"/>
      <w:lvlJc w:val="left"/>
      <w:pPr>
        <w:ind w:left="12362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5A4F5E46"/>
    <w:multiLevelType w:val="hybridMultilevel"/>
    <w:tmpl w:val="C0984200"/>
    <w:lvl w:ilvl="0" w:tplc="6E5E860A">
      <w:numFmt w:val="bullet"/>
      <w:lvlText w:val="–"/>
      <w:lvlJc w:val="left"/>
      <w:pPr>
        <w:ind w:left="33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96B15A">
      <w:numFmt w:val="bullet"/>
      <w:lvlText w:val="–"/>
      <w:lvlJc w:val="left"/>
      <w:pPr>
        <w:ind w:left="15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64000E">
      <w:numFmt w:val="bullet"/>
      <w:lvlText w:val="•"/>
      <w:lvlJc w:val="left"/>
      <w:pPr>
        <w:ind w:left="2047" w:hanging="303"/>
      </w:pPr>
      <w:rPr>
        <w:rFonts w:hint="default"/>
        <w:lang w:val="ru-RU" w:eastAsia="en-US" w:bidi="ar-SA"/>
      </w:rPr>
    </w:lvl>
    <w:lvl w:ilvl="3" w:tplc="5F8E5E76">
      <w:numFmt w:val="bullet"/>
      <w:lvlText w:val="•"/>
      <w:lvlJc w:val="left"/>
      <w:pPr>
        <w:ind w:left="3754" w:hanging="303"/>
      </w:pPr>
      <w:rPr>
        <w:rFonts w:hint="default"/>
        <w:lang w:val="ru-RU" w:eastAsia="en-US" w:bidi="ar-SA"/>
      </w:rPr>
    </w:lvl>
    <w:lvl w:ilvl="4" w:tplc="3E3A9E5C">
      <w:numFmt w:val="bullet"/>
      <w:lvlText w:val="•"/>
      <w:lvlJc w:val="left"/>
      <w:pPr>
        <w:ind w:left="5462" w:hanging="303"/>
      </w:pPr>
      <w:rPr>
        <w:rFonts w:hint="default"/>
        <w:lang w:val="ru-RU" w:eastAsia="en-US" w:bidi="ar-SA"/>
      </w:rPr>
    </w:lvl>
    <w:lvl w:ilvl="5" w:tplc="CF14E4C6">
      <w:numFmt w:val="bullet"/>
      <w:lvlText w:val="•"/>
      <w:lvlJc w:val="left"/>
      <w:pPr>
        <w:ind w:left="7169" w:hanging="303"/>
      </w:pPr>
      <w:rPr>
        <w:rFonts w:hint="default"/>
        <w:lang w:val="ru-RU" w:eastAsia="en-US" w:bidi="ar-SA"/>
      </w:rPr>
    </w:lvl>
    <w:lvl w:ilvl="6" w:tplc="3D8C987A">
      <w:numFmt w:val="bullet"/>
      <w:lvlText w:val="•"/>
      <w:lvlJc w:val="left"/>
      <w:pPr>
        <w:ind w:left="8876" w:hanging="303"/>
      </w:pPr>
      <w:rPr>
        <w:rFonts w:hint="default"/>
        <w:lang w:val="ru-RU" w:eastAsia="en-US" w:bidi="ar-SA"/>
      </w:rPr>
    </w:lvl>
    <w:lvl w:ilvl="7" w:tplc="ED72D48E">
      <w:numFmt w:val="bullet"/>
      <w:lvlText w:val="•"/>
      <w:lvlJc w:val="left"/>
      <w:pPr>
        <w:ind w:left="10584" w:hanging="303"/>
      </w:pPr>
      <w:rPr>
        <w:rFonts w:hint="default"/>
        <w:lang w:val="ru-RU" w:eastAsia="en-US" w:bidi="ar-SA"/>
      </w:rPr>
    </w:lvl>
    <w:lvl w:ilvl="8" w:tplc="D0E21DA0">
      <w:numFmt w:val="bullet"/>
      <w:lvlText w:val="•"/>
      <w:lvlJc w:val="left"/>
      <w:pPr>
        <w:ind w:left="12291" w:hanging="303"/>
      </w:pPr>
      <w:rPr>
        <w:rFonts w:hint="default"/>
        <w:lang w:val="ru-RU" w:eastAsia="en-US" w:bidi="ar-SA"/>
      </w:rPr>
    </w:lvl>
  </w:abstractNum>
  <w:abstractNum w:abstractNumId="26" w15:restartNumberingAfterBreak="0">
    <w:nsid w:val="5ADB3D38"/>
    <w:multiLevelType w:val="multilevel"/>
    <w:tmpl w:val="7700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B10DDD"/>
    <w:multiLevelType w:val="multilevel"/>
    <w:tmpl w:val="F7D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6704F"/>
    <w:multiLevelType w:val="multilevel"/>
    <w:tmpl w:val="CD46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7B4127"/>
    <w:multiLevelType w:val="multilevel"/>
    <w:tmpl w:val="6558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F754A4"/>
    <w:multiLevelType w:val="multilevel"/>
    <w:tmpl w:val="D840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164AC6"/>
    <w:multiLevelType w:val="multilevel"/>
    <w:tmpl w:val="A220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180B04"/>
    <w:multiLevelType w:val="hybridMultilevel"/>
    <w:tmpl w:val="86640B86"/>
    <w:lvl w:ilvl="0" w:tplc="62585414">
      <w:start w:val="1"/>
      <w:numFmt w:val="decimal"/>
      <w:lvlText w:val="%1."/>
      <w:lvlJc w:val="left"/>
      <w:pPr>
        <w:ind w:left="7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C42A6C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2" w:tplc="F806888A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3" w:tplc="93C8FBE6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4" w:tplc="34E0FF22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5" w:tplc="41664AB0">
      <w:numFmt w:val="bullet"/>
      <w:lvlText w:val="•"/>
      <w:lvlJc w:val="left"/>
      <w:pPr>
        <w:ind w:left="8233" w:hanging="240"/>
      </w:pPr>
      <w:rPr>
        <w:rFonts w:hint="default"/>
        <w:lang w:val="ru-RU" w:eastAsia="en-US" w:bidi="ar-SA"/>
      </w:rPr>
    </w:lvl>
    <w:lvl w:ilvl="6" w:tplc="B7C82866">
      <w:numFmt w:val="bullet"/>
      <w:lvlText w:val="•"/>
      <w:lvlJc w:val="left"/>
      <w:pPr>
        <w:ind w:left="9727" w:hanging="240"/>
      </w:pPr>
      <w:rPr>
        <w:rFonts w:hint="default"/>
        <w:lang w:val="ru-RU" w:eastAsia="en-US" w:bidi="ar-SA"/>
      </w:rPr>
    </w:lvl>
    <w:lvl w:ilvl="7" w:tplc="2CFE7284">
      <w:numFmt w:val="bullet"/>
      <w:lvlText w:val="•"/>
      <w:lvlJc w:val="left"/>
      <w:pPr>
        <w:ind w:left="11222" w:hanging="240"/>
      </w:pPr>
      <w:rPr>
        <w:rFonts w:hint="default"/>
        <w:lang w:val="ru-RU" w:eastAsia="en-US" w:bidi="ar-SA"/>
      </w:rPr>
    </w:lvl>
    <w:lvl w:ilvl="8" w:tplc="D42E995A">
      <w:numFmt w:val="bullet"/>
      <w:lvlText w:val="•"/>
      <w:lvlJc w:val="left"/>
      <w:pPr>
        <w:ind w:left="12717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68740ADA"/>
    <w:multiLevelType w:val="multilevel"/>
    <w:tmpl w:val="113A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920070"/>
    <w:multiLevelType w:val="multilevel"/>
    <w:tmpl w:val="E904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A070C3"/>
    <w:multiLevelType w:val="multilevel"/>
    <w:tmpl w:val="888A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843D8B"/>
    <w:multiLevelType w:val="multilevel"/>
    <w:tmpl w:val="7918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294C98"/>
    <w:multiLevelType w:val="multilevel"/>
    <w:tmpl w:val="4CD6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270125">
    <w:abstractNumId w:val="2"/>
  </w:num>
  <w:num w:numId="2" w16cid:durableId="1943103036">
    <w:abstractNumId w:val="9"/>
  </w:num>
  <w:num w:numId="3" w16cid:durableId="229121023">
    <w:abstractNumId w:val="32"/>
  </w:num>
  <w:num w:numId="4" w16cid:durableId="1077634808">
    <w:abstractNumId w:val="13"/>
  </w:num>
  <w:num w:numId="5" w16cid:durableId="1000039443">
    <w:abstractNumId w:val="24"/>
  </w:num>
  <w:num w:numId="6" w16cid:durableId="1132862368">
    <w:abstractNumId w:val="21"/>
  </w:num>
  <w:num w:numId="7" w16cid:durableId="1429697633">
    <w:abstractNumId w:val="7"/>
  </w:num>
  <w:num w:numId="8" w16cid:durableId="1114442747">
    <w:abstractNumId w:val="5"/>
  </w:num>
  <w:num w:numId="9" w16cid:durableId="26029566">
    <w:abstractNumId w:val="11"/>
  </w:num>
  <w:num w:numId="10" w16cid:durableId="1032879388">
    <w:abstractNumId w:val="25"/>
  </w:num>
  <w:num w:numId="11" w16cid:durableId="874469401">
    <w:abstractNumId w:val="18"/>
  </w:num>
  <w:num w:numId="12" w16cid:durableId="1583949435">
    <w:abstractNumId w:val="31"/>
  </w:num>
  <w:num w:numId="13" w16cid:durableId="888149826">
    <w:abstractNumId w:val="33"/>
  </w:num>
  <w:num w:numId="14" w16cid:durableId="94062565">
    <w:abstractNumId w:val="17"/>
  </w:num>
  <w:num w:numId="15" w16cid:durableId="1198548601">
    <w:abstractNumId w:val="37"/>
  </w:num>
  <w:num w:numId="16" w16cid:durableId="2089112316">
    <w:abstractNumId w:val="12"/>
  </w:num>
  <w:num w:numId="17" w16cid:durableId="1948734942">
    <w:abstractNumId w:val="19"/>
  </w:num>
  <w:num w:numId="18" w16cid:durableId="1890071499">
    <w:abstractNumId w:val="30"/>
  </w:num>
  <w:num w:numId="19" w16cid:durableId="422724751">
    <w:abstractNumId w:val="8"/>
  </w:num>
  <w:num w:numId="20" w16cid:durableId="1267008600">
    <w:abstractNumId w:val="36"/>
  </w:num>
  <w:num w:numId="21" w16cid:durableId="2078236648">
    <w:abstractNumId w:val="27"/>
  </w:num>
  <w:num w:numId="22" w16cid:durableId="1411464698">
    <w:abstractNumId w:val="6"/>
  </w:num>
  <w:num w:numId="23" w16cid:durableId="652149758">
    <w:abstractNumId w:val="28"/>
  </w:num>
  <w:num w:numId="24" w16cid:durableId="1149982450">
    <w:abstractNumId w:val="20"/>
  </w:num>
  <w:num w:numId="25" w16cid:durableId="592278434">
    <w:abstractNumId w:val="22"/>
  </w:num>
  <w:num w:numId="26" w16cid:durableId="867377031">
    <w:abstractNumId w:val="29"/>
  </w:num>
  <w:num w:numId="27" w16cid:durableId="929047045">
    <w:abstractNumId w:val="10"/>
  </w:num>
  <w:num w:numId="28" w16cid:durableId="652414054">
    <w:abstractNumId w:val="23"/>
  </w:num>
  <w:num w:numId="29" w16cid:durableId="310410870">
    <w:abstractNumId w:val="34"/>
  </w:num>
  <w:num w:numId="30" w16cid:durableId="752970225">
    <w:abstractNumId w:val="16"/>
  </w:num>
  <w:num w:numId="31" w16cid:durableId="2067488451">
    <w:abstractNumId w:val="1"/>
  </w:num>
  <w:num w:numId="32" w16cid:durableId="858354117">
    <w:abstractNumId w:val="4"/>
  </w:num>
  <w:num w:numId="33" w16cid:durableId="23404901">
    <w:abstractNumId w:val="35"/>
  </w:num>
  <w:num w:numId="34" w16cid:durableId="1922257482">
    <w:abstractNumId w:val="26"/>
  </w:num>
  <w:num w:numId="35" w16cid:durableId="361133515">
    <w:abstractNumId w:val="3"/>
  </w:num>
  <w:num w:numId="36" w16cid:durableId="498931988">
    <w:abstractNumId w:val="14"/>
  </w:num>
  <w:num w:numId="37" w16cid:durableId="1330207297">
    <w:abstractNumId w:val="15"/>
  </w:num>
  <w:num w:numId="38" w16cid:durableId="93798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53"/>
    <w:rsid w:val="001F1220"/>
    <w:rsid w:val="004A04BD"/>
    <w:rsid w:val="005573F2"/>
    <w:rsid w:val="00620836"/>
    <w:rsid w:val="00622292"/>
    <w:rsid w:val="00637001"/>
    <w:rsid w:val="00695DAD"/>
    <w:rsid w:val="007B59FA"/>
    <w:rsid w:val="008539CB"/>
    <w:rsid w:val="00A64BA7"/>
    <w:rsid w:val="00AF57C5"/>
    <w:rsid w:val="00BD45CD"/>
    <w:rsid w:val="00E7017F"/>
    <w:rsid w:val="00EE4753"/>
    <w:rsid w:val="00F5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0D0E"/>
  <w15:docId w15:val="{B316A317-7D11-4F7E-9C32-F8CF1062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5573F2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ES" w:eastAsia="es-ES"/>
    </w:rPr>
  </w:style>
  <w:style w:type="paragraph" w:styleId="2">
    <w:name w:val="heading 2"/>
    <w:basedOn w:val="a"/>
    <w:link w:val="20"/>
    <w:uiPriority w:val="9"/>
    <w:qFormat/>
    <w:rsid w:val="005573F2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s-ES" w:eastAsia="es-E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5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9"/>
      <w:ind w:left="652" w:hanging="138"/>
    </w:pPr>
  </w:style>
  <w:style w:type="paragraph" w:customStyle="1" w:styleId="TableParagraph">
    <w:name w:val="Table Paragraph"/>
    <w:basedOn w:val="a"/>
    <w:uiPriority w:val="1"/>
    <w:qFormat/>
    <w:pPr>
      <w:ind w:left="40"/>
    </w:pPr>
  </w:style>
  <w:style w:type="character" w:customStyle="1" w:styleId="10">
    <w:name w:val="Заголовок 1 Знак"/>
    <w:basedOn w:val="a0"/>
    <w:link w:val="1"/>
    <w:uiPriority w:val="9"/>
    <w:rsid w:val="005573F2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customStyle="1" w:styleId="20">
    <w:name w:val="Заголовок 2 Знак"/>
    <w:basedOn w:val="a0"/>
    <w:link w:val="2"/>
    <w:uiPriority w:val="9"/>
    <w:rsid w:val="005573F2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a5">
    <w:name w:val="Normal (Web)"/>
    <w:basedOn w:val="a"/>
    <w:uiPriority w:val="99"/>
    <w:semiHidden/>
    <w:unhideWhenUsed/>
    <w:rsid w:val="005573F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5573F2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D45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7">
    <w:name w:val="Table Grid"/>
    <w:basedOn w:val="a1"/>
    <w:uiPriority w:val="59"/>
    <w:rsid w:val="00BD45CD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36</Pages>
  <Words>15568</Words>
  <Characters>85626</Characters>
  <Application>Microsoft Office Word</Application>
  <DocSecurity>0</DocSecurity>
  <Lines>713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Анна Ерахтина</cp:lastModifiedBy>
  <cp:revision>4</cp:revision>
  <dcterms:created xsi:type="dcterms:W3CDTF">2026-07-15T09:37:00Z</dcterms:created>
  <dcterms:modified xsi:type="dcterms:W3CDTF">2026-09-23T10:09:00Z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